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3C" w:rsidRPr="001E54B9" w:rsidRDefault="001A7D3C" w:rsidP="008F1D4F">
      <w:pPr>
        <w:jc w:val="both"/>
        <w:rPr>
          <w:rFonts w:ascii="Calibri" w:hAnsi="Calibri"/>
          <w:b/>
          <w:sz w:val="28"/>
          <w:szCs w:val="28"/>
        </w:rPr>
      </w:pPr>
      <w:bookmarkStart w:id="0" w:name="_GoBack"/>
      <w:bookmarkEnd w:id="0"/>
      <w:r w:rsidRPr="001E54B9">
        <w:rPr>
          <w:rFonts w:ascii="Calibri" w:hAnsi="Calibri"/>
          <w:b/>
          <w:sz w:val="28"/>
          <w:szCs w:val="28"/>
        </w:rPr>
        <w:t xml:space="preserve">[Form to be on </w:t>
      </w:r>
      <w:r w:rsidR="00343D18">
        <w:rPr>
          <w:rFonts w:ascii="Calibri" w:hAnsi="Calibri"/>
          <w:b/>
          <w:sz w:val="28"/>
          <w:szCs w:val="28"/>
        </w:rPr>
        <w:t>headed paper of iPSC Centre</w:t>
      </w:r>
      <w:r w:rsidRPr="001E54B9">
        <w:rPr>
          <w:rFonts w:ascii="Calibri" w:hAnsi="Calibri"/>
          <w:b/>
          <w:sz w:val="28"/>
          <w:szCs w:val="28"/>
        </w:rPr>
        <w:t>]</w:t>
      </w:r>
    </w:p>
    <w:p w:rsidR="007F1072" w:rsidRDefault="007F1072" w:rsidP="008F1D4F">
      <w:pPr>
        <w:spacing w:line="240" w:lineRule="auto"/>
        <w:jc w:val="center"/>
        <w:rPr>
          <w:rFonts w:ascii="Calibri" w:hAnsi="Calibri" w:cs="Arial"/>
          <w:b/>
          <w:sz w:val="28"/>
          <w:szCs w:val="28"/>
        </w:rPr>
      </w:pPr>
    </w:p>
    <w:p w:rsidR="00D33B30" w:rsidRPr="001E54B9" w:rsidRDefault="00D33B30" w:rsidP="008F1D4F">
      <w:pPr>
        <w:spacing w:line="240" w:lineRule="auto"/>
        <w:jc w:val="center"/>
        <w:rPr>
          <w:rFonts w:ascii="Calibri" w:hAnsi="Calibri" w:cs="Arial"/>
          <w:b/>
          <w:sz w:val="28"/>
          <w:szCs w:val="28"/>
        </w:rPr>
      </w:pPr>
      <w:r w:rsidRPr="001E54B9">
        <w:rPr>
          <w:rFonts w:ascii="Calibri" w:hAnsi="Calibri" w:cs="Arial"/>
          <w:b/>
          <w:sz w:val="28"/>
          <w:szCs w:val="28"/>
        </w:rPr>
        <w:t>DONOR INFORMATION LEAFLET</w:t>
      </w:r>
      <w:r w:rsidR="001A7D3C" w:rsidRPr="001E54B9">
        <w:rPr>
          <w:rFonts w:ascii="Calibri" w:hAnsi="Calibri" w:cs="Arial"/>
          <w:b/>
          <w:sz w:val="28"/>
          <w:szCs w:val="28"/>
        </w:rPr>
        <w:t xml:space="preserve">  </w:t>
      </w:r>
      <w:r w:rsidR="001A7D3C" w:rsidRPr="001E54B9">
        <w:rPr>
          <w:rFonts w:ascii="Calibri" w:hAnsi="Calibri" w:cs="Arial"/>
          <w:sz w:val="28"/>
          <w:szCs w:val="28"/>
          <w:highlight w:val="yellow"/>
        </w:rPr>
        <w:t>[</w:t>
      </w:r>
      <w:r w:rsidR="00343D18">
        <w:rPr>
          <w:rFonts w:ascii="Calibri" w:hAnsi="Calibri" w:cs="Arial"/>
          <w:sz w:val="28"/>
          <w:szCs w:val="28"/>
          <w:highlight w:val="yellow"/>
        </w:rPr>
        <w:t xml:space="preserve">version # / </w:t>
      </w:r>
      <w:r w:rsidR="001A7D3C" w:rsidRPr="001E54B9">
        <w:rPr>
          <w:rFonts w:ascii="Calibri" w:hAnsi="Calibri" w:cs="Arial"/>
          <w:sz w:val="28"/>
          <w:szCs w:val="28"/>
          <w:highlight w:val="yellow"/>
        </w:rPr>
        <w:t>date]</w:t>
      </w:r>
    </w:p>
    <w:p w:rsidR="003A1503" w:rsidRPr="00BC70AF" w:rsidRDefault="003A1503" w:rsidP="003A1503">
      <w:pPr>
        <w:pStyle w:val="Heading2"/>
        <w:spacing w:after="100" w:afterAutospacing="1"/>
        <w:jc w:val="both"/>
        <w:rPr>
          <w:rFonts w:ascii="Calibri" w:hAnsi="Calibri" w:cstheme="majorHAnsi"/>
          <w:szCs w:val="24"/>
        </w:rPr>
      </w:pPr>
      <w:r w:rsidRPr="00BC70AF">
        <w:rPr>
          <w:rFonts w:ascii="Calibri" w:hAnsi="Calibri" w:cstheme="majorHAnsi"/>
          <w:szCs w:val="24"/>
        </w:rPr>
        <w:t>PART 1</w:t>
      </w:r>
    </w:p>
    <w:p w:rsidR="003A1503" w:rsidRPr="001E54B9" w:rsidRDefault="003A1503" w:rsidP="003A1503">
      <w:pPr>
        <w:pStyle w:val="Heading2"/>
        <w:spacing w:after="100" w:afterAutospacing="1"/>
        <w:jc w:val="both"/>
        <w:rPr>
          <w:rFonts w:ascii="Calibri" w:hAnsi="Calibri" w:cstheme="majorHAnsi"/>
          <w:szCs w:val="24"/>
        </w:rPr>
      </w:pPr>
      <w:r w:rsidRPr="001E54B9">
        <w:rPr>
          <w:rFonts w:ascii="Calibri" w:hAnsi="Calibri" w:cstheme="majorHAnsi"/>
          <w:szCs w:val="24"/>
        </w:rPr>
        <w:t>Welcome</w:t>
      </w:r>
    </w:p>
    <w:p w:rsidR="003A1503" w:rsidRPr="00AC61D2" w:rsidRDefault="003A1503" w:rsidP="003A1503">
      <w:pPr>
        <w:spacing w:after="100" w:afterAutospacing="1"/>
        <w:jc w:val="both"/>
        <w:rPr>
          <w:rFonts w:ascii="Calibri" w:eastAsia="Times New Roman" w:hAnsi="Calibri" w:cstheme="majorHAnsi"/>
          <w:i/>
          <w:sz w:val="24"/>
          <w:szCs w:val="24"/>
        </w:rPr>
      </w:pPr>
      <w:r w:rsidRPr="00AC61D2">
        <w:rPr>
          <w:rFonts w:ascii="Calibri" w:eastAsia="Times New Roman" w:hAnsi="Calibri" w:cstheme="majorHAnsi"/>
          <w:i/>
          <w:sz w:val="24"/>
          <w:szCs w:val="24"/>
        </w:rPr>
        <w:t xml:space="preserve">[iPSC Centre to </w:t>
      </w:r>
      <w:r>
        <w:rPr>
          <w:rFonts w:ascii="Calibri" w:eastAsia="Times New Roman" w:hAnsi="Calibri" w:cstheme="majorHAnsi"/>
          <w:i/>
          <w:sz w:val="24"/>
          <w:szCs w:val="24"/>
        </w:rPr>
        <w:t xml:space="preserve">introduce </w:t>
      </w:r>
      <w:r w:rsidRPr="00AC61D2">
        <w:rPr>
          <w:rFonts w:ascii="Calibri" w:eastAsia="Times New Roman" w:hAnsi="Calibri" w:cstheme="majorHAnsi"/>
          <w:i/>
          <w:sz w:val="24"/>
          <w:szCs w:val="24"/>
        </w:rPr>
        <w:t xml:space="preserve">project: recommended text below]  </w:t>
      </w:r>
    </w:p>
    <w:p w:rsidR="003A1503" w:rsidRPr="001E54B9" w:rsidRDefault="003A1503" w:rsidP="003A1503">
      <w:pPr>
        <w:spacing w:after="100" w:afterAutospacing="1"/>
        <w:jc w:val="both"/>
        <w:rPr>
          <w:rFonts w:ascii="Calibri" w:hAnsi="Calibri" w:cs="Arial"/>
          <w:sz w:val="24"/>
          <w:szCs w:val="24"/>
        </w:rPr>
      </w:pPr>
      <w:r>
        <w:rPr>
          <w:rFonts w:ascii="Calibri" w:eastAsia="Times New Roman" w:hAnsi="Calibri" w:cstheme="majorHAnsi"/>
          <w:sz w:val="24"/>
          <w:szCs w:val="24"/>
        </w:rPr>
        <w:t xml:space="preserve">We would like to invite you </w:t>
      </w:r>
      <w:r w:rsidRPr="001E54B9">
        <w:rPr>
          <w:rFonts w:ascii="Calibri" w:eastAsia="Times New Roman" w:hAnsi="Calibri" w:cstheme="majorHAnsi"/>
          <w:sz w:val="24"/>
          <w:szCs w:val="24"/>
        </w:rPr>
        <w:t xml:space="preserve">to </w:t>
      </w:r>
      <w:r>
        <w:rPr>
          <w:rFonts w:ascii="Calibri" w:eastAsia="Times New Roman" w:hAnsi="Calibri" w:cstheme="majorHAnsi"/>
          <w:sz w:val="24"/>
          <w:szCs w:val="24"/>
        </w:rPr>
        <w:t xml:space="preserve">contribute to a project involving the </w:t>
      </w:r>
      <w:r w:rsidRPr="001E54B9">
        <w:rPr>
          <w:rFonts w:ascii="Calibri" w:eastAsia="Times New Roman" w:hAnsi="Calibri" w:cstheme="majorHAnsi"/>
          <w:sz w:val="24"/>
          <w:szCs w:val="24"/>
        </w:rPr>
        <w:t>creat</w:t>
      </w:r>
      <w:r>
        <w:rPr>
          <w:rFonts w:ascii="Calibri" w:eastAsia="Times New Roman" w:hAnsi="Calibri" w:cstheme="majorHAnsi"/>
          <w:sz w:val="24"/>
          <w:szCs w:val="24"/>
        </w:rPr>
        <w:t xml:space="preserve">ion </w:t>
      </w:r>
      <w:r w:rsidRPr="001E54B9">
        <w:rPr>
          <w:rFonts w:ascii="Calibri" w:eastAsia="Times New Roman" w:hAnsi="Calibri" w:cstheme="majorHAnsi"/>
          <w:sz w:val="24"/>
          <w:szCs w:val="24"/>
        </w:rPr>
        <w:t xml:space="preserve">of </w:t>
      </w:r>
      <w:r w:rsidRPr="001E54B9">
        <w:rPr>
          <w:rFonts w:ascii="Calibri" w:hAnsi="Calibri" w:cs="Arial"/>
          <w:sz w:val="24"/>
          <w:szCs w:val="24"/>
        </w:rPr>
        <w:t xml:space="preserve">induced pluripotent stem </w:t>
      </w:r>
      <w:r>
        <w:rPr>
          <w:rFonts w:ascii="Calibri" w:hAnsi="Calibri" w:cs="Arial"/>
          <w:sz w:val="24"/>
          <w:szCs w:val="24"/>
        </w:rPr>
        <w:t xml:space="preserve">(iPS) </w:t>
      </w:r>
      <w:r w:rsidRPr="001E54B9">
        <w:rPr>
          <w:rFonts w:ascii="Calibri" w:hAnsi="Calibri" w:cs="Arial"/>
          <w:sz w:val="24"/>
          <w:szCs w:val="24"/>
        </w:rPr>
        <w:t>cells</w:t>
      </w:r>
      <w:r>
        <w:rPr>
          <w:rFonts w:ascii="Calibri" w:eastAsia="Times New Roman" w:hAnsi="Calibri" w:cstheme="majorHAnsi"/>
          <w:sz w:val="24"/>
          <w:szCs w:val="24"/>
        </w:rPr>
        <w:t xml:space="preserve"> </w:t>
      </w:r>
      <w:r w:rsidRPr="001E54B9">
        <w:rPr>
          <w:rFonts w:ascii="Calibri" w:eastAsia="Times New Roman" w:hAnsi="Calibri" w:cstheme="majorHAnsi"/>
          <w:sz w:val="24"/>
          <w:szCs w:val="24"/>
        </w:rPr>
        <w:t xml:space="preserve">for biomedical research.  </w:t>
      </w:r>
      <w:r>
        <w:rPr>
          <w:rFonts w:ascii="Calibri" w:eastAsia="Times New Roman" w:hAnsi="Calibri" w:cstheme="majorHAnsi"/>
          <w:sz w:val="24"/>
          <w:szCs w:val="24"/>
        </w:rPr>
        <w:t xml:space="preserve">This work requires a </w:t>
      </w:r>
      <w:r w:rsidRPr="001E54B9">
        <w:rPr>
          <w:rFonts w:ascii="Calibri" w:eastAsia="Times New Roman" w:hAnsi="Calibri" w:cstheme="majorHAnsi"/>
          <w:sz w:val="24"/>
          <w:szCs w:val="24"/>
        </w:rPr>
        <w:t>variety of donors to provide samples of tissue</w:t>
      </w:r>
      <w:r>
        <w:rPr>
          <w:rFonts w:ascii="Calibri" w:eastAsia="Times New Roman" w:hAnsi="Calibri" w:cstheme="majorHAnsi"/>
          <w:sz w:val="24"/>
          <w:szCs w:val="24"/>
        </w:rPr>
        <w:t xml:space="preserve"> or cells</w:t>
      </w:r>
      <w:r w:rsidRPr="001E54B9">
        <w:rPr>
          <w:rFonts w:ascii="Calibri" w:eastAsia="Times New Roman" w:hAnsi="Calibri" w:cstheme="majorHAnsi"/>
          <w:sz w:val="24"/>
          <w:szCs w:val="24"/>
        </w:rPr>
        <w:t xml:space="preserve">, such as blood, skin or urine, from which these iPS cells can be generated.  Before you decide to </w:t>
      </w:r>
      <w:r>
        <w:rPr>
          <w:rFonts w:ascii="Calibri" w:eastAsia="Times New Roman" w:hAnsi="Calibri" w:cstheme="majorHAnsi"/>
          <w:sz w:val="24"/>
          <w:szCs w:val="24"/>
        </w:rPr>
        <w:t>contribute</w:t>
      </w:r>
      <w:r w:rsidRPr="001E54B9">
        <w:rPr>
          <w:rFonts w:ascii="Calibri" w:eastAsia="Times New Roman" w:hAnsi="Calibri" w:cstheme="majorHAnsi"/>
          <w:sz w:val="24"/>
          <w:szCs w:val="24"/>
        </w:rPr>
        <w:t xml:space="preserve">, you should understand why </w:t>
      </w:r>
      <w:r>
        <w:rPr>
          <w:rFonts w:ascii="Calibri" w:eastAsia="Times New Roman" w:hAnsi="Calibri" w:cstheme="majorHAnsi"/>
          <w:sz w:val="24"/>
          <w:szCs w:val="24"/>
        </w:rPr>
        <w:t xml:space="preserve">your donation is </w:t>
      </w:r>
      <w:r w:rsidRPr="001E54B9">
        <w:rPr>
          <w:rFonts w:ascii="Calibri" w:eastAsia="Times New Roman" w:hAnsi="Calibri" w:cstheme="majorHAnsi"/>
          <w:sz w:val="24"/>
          <w:szCs w:val="24"/>
        </w:rPr>
        <w:t xml:space="preserve">being </w:t>
      </w:r>
      <w:r>
        <w:rPr>
          <w:rFonts w:ascii="Calibri" w:eastAsia="Times New Roman" w:hAnsi="Calibri" w:cstheme="majorHAnsi"/>
          <w:sz w:val="24"/>
          <w:szCs w:val="24"/>
        </w:rPr>
        <w:t>requested</w:t>
      </w:r>
      <w:r w:rsidRPr="001E54B9">
        <w:rPr>
          <w:rFonts w:ascii="Calibri" w:eastAsia="Times New Roman" w:hAnsi="Calibri" w:cstheme="majorHAnsi"/>
          <w:sz w:val="24"/>
          <w:szCs w:val="24"/>
        </w:rPr>
        <w:t xml:space="preserve">, and what </w:t>
      </w:r>
      <w:r>
        <w:rPr>
          <w:rFonts w:ascii="Calibri" w:eastAsia="Times New Roman" w:hAnsi="Calibri" w:cstheme="majorHAnsi"/>
          <w:sz w:val="24"/>
          <w:szCs w:val="24"/>
        </w:rPr>
        <w:t xml:space="preserve">it </w:t>
      </w:r>
      <w:r w:rsidRPr="001E54B9">
        <w:rPr>
          <w:rFonts w:ascii="Calibri" w:eastAsia="Times New Roman" w:hAnsi="Calibri" w:cstheme="majorHAnsi"/>
          <w:sz w:val="24"/>
          <w:szCs w:val="24"/>
        </w:rPr>
        <w:t xml:space="preserve">will involve. </w:t>
      </w:r>
    </w:p>
    <w:p w:rsidR="003A1503" w:rsidRDefault="003A1503" w:rsidP="003A1503">
      <w:pPr>
        <w:spacing w:after="100" w:afterAutospacing="1"/>
        <w:jc w:val="both"/>
        <w:rPr>
          <w:rFonts w:ascii="Calibri" w:eastAsia="Times New Roman" w:hAnsi="Calibri" w:cstheme="majorHAnsi"/>
          <w:sz w:val="24"/>
          <w:szCs w:val="24"/>
        </w:rPr>
      </w:pPr>
      <w:r w:rsidRPr="001E54B9">
        <w:rPr>
          <w:rFonts w:ascii="Calibri" w:eastAsia="Times New Roman" w:hAnsi="Calibri" w:cstheme="majorHAnsi"/>
          <w:sz w:val="24"/>
          <w:szCs w:val="24"/>
        </w:rPr>
        <w:t xml:space="preserve">Please read this leaflet carefully and, if you wish, discuss it with others.  Part 1 describes the purpose of the project and what will happen if you decide to </w:t>
      </w:r>
      <w:r>
        <w:rPr>
          <w:rFonts w:ascii="Calibri" w:eastAsia="Times New Roman" w:hAnsi="Calibri" w:cstheme="majorHAnsi"/>
          <w:sz w:val="24"/>
          <w:szCs w:val="24"/>
        </w:rPr>
        <w:t xml:space="preserve">donate. </w:t>
      </w:r>
      <w:r w:rsidRPr="001E54B9">
        <w:rPr>
          <w:rFonts w:ascii="Calibri" w:eastAsia="Times New Roman" w:hAnsi="Calibri" w:cstheme="majorHAnsi"/>
          <w:sz w:val="24"/>
          <w:szCs w:val="24"/>
        </w:rPr>
        <w:t xml:space="preserve">  Part 2 gives you more detailed information about how the project will operate.  Your p</w:t>
      </w:r>
      <w:r w:rsidRPr="001E54B9">
        <w:rPr>
          <w:rFonts w:ascii="Calibri" w:hAnsi="Calibri" w:cs="Arial"/>
          <w:sz w:val="24"/>
          <w:szCs w:val="24"/>
        </w:rPr>
        <w:t xml:space="preserve">articipation is entirely voluntary, </w:t>
      </w:r>
      <w:r w:rsidRPr="001E54B9">
        <w:rPr>
          <w:rFonts w:ascii="Calibri" w:eastAsia="Times New Roman" w:hAnsi="Calibri" w:cs="Arial"/>
          <w:sz w:val="24"/>
          <w:szCs w:val="24"/>
        </w:rPr>
        <w:t>and y</w:t>
      </w:r>
      <w:r w:rsidRPr="001E54B9">
        <w:rPr>
          <w:rFonts w:ascii="Calibri" w:hAnsi="Calibri" w:cs="Arial"/>
          <w:sz w:val="24"/>
          <w:szCs w:val="24"/>
        </w:rPr>
        <w:t>our decision will not affect your present or future medical care.</w:t>
      </w:r>
      <w:r w:rsidRPr="001E54B9">
        <w:rPr>
          <w:rFonts w:ascii="Calibri" w:eastAsia="Times New Roman" w:hAnsi="Calibri" w:cstheme="majorHAnsi"/>
          <w:sz w:val="24"/>
          <w:szCs w:val="24"/>
        </w:rPr>
        <w:t xml:space="preserve">  If anything is unclear, or you would like more information, please ask.</w:t>
      </w:r>
      <w:r w:rsidRPr="001E54B9">
        <w:rPr>
          <w:rFonts w:ascii="Calibri" w:hAnsi="Calibri" w:cs="Arial"/>
          <w:sz w:val="24"/>
          <w:szCs w:val="24"/>
        </w:rPr>
        <w:t xml:space="preserve">  </w:t>
      </w:r>
      <w:r w:rsidRPr="001E54B9">
        <w:rPr>
          <w:rFonts w:ascii="Calibri" w:eastAsia="Times New Roman" w:hAnsi="Calibri" w:cstheme="majorHAnsi"/>
          <w:sz w:val="24"/>
          <w:szCs w:val="24"/>
        </w:rPr>
        <w:t xml:space="preserve">Thank you for considering this invitation.     </w:t>
      </w:r>
    </w:p>
    <w:p w:rsidR="003A1503" w:rsidRDefault="003A1503" w:rsidP="003A1503">
      <w:pPr>
        <w:pStyle w:val="ListParagraph"/>
        <w:numPr>
          <w:ilvl w:val="0"/>
          <w:numId w:val="1"/>
        </w:numPr>
        <w:spacing w:after="100" w:afterAutospacing="1"/>
        <w:rPr>
          <w:rFonts w:ascii="Calibri" w:hAnsi="Calibri"/>
          <w:b/>
          <w:sz w:val="24"/>
          <w:szCs w:val="24"/>
        </w:rPr>
      </w:pPr>
      <w:r w:rsidRPr="001E54B9">
        <w:rPr>
          <w:rFonts w:ascii="Calibri" w:hAnsi="Calibri"/>
          <w:b/>
          <w:sz w:val="24"/>
          <w:szCs w:val="24"/>
        </w:rPr>
        <w:t>Induced Pluripotent Cells</w:t>
      </w:r>
    </w:p>
    <w:p w:rsidR="003A1503" w:rsidRPr="001E54B9" w:rsidRDefault="003A1503" w:rsidP="003A1503">
      <w:pPr>
        <w:pStyle w:val="ListParagraph"/>
        <w:spacing w:after="100" w:afterAutospacing="1"/>
        <w:ind w:left="0"/>
        <w:rPr>
          <w:rFonts w:ascii="Calibri" w:hAnsi="Calibri"/>
          <w:b/>
          <w:sz w:val="24"/>
          <w:szCs w:val="24"/>
        </w:rPr>
      </w:pPr>
      <w:r>
        <w:rPr>
          <w:rFonts w:ascii="Calibri" w:hAnsi="Calibri"/>
          <w:b/>
          <w:sz w:val="24"/>
          <w:szCs w:val="24"/>
        </w:rPr>
        <w:t>W</w:t>
      </w:r>
      <w:r w:rsidRPr="001E54B9">
        <w:rPr>
          <w:rFonts w:ascii="Calibri" w:hAnsi="Calibri"/>
          <w:b/>
          <w:sz w:val="24"/>
          <w:szCs w:val="24"/>
        </w:rPr>
        <w:t>hat are they</w:t>
      </w:r>
      <w:r>
        <w:rPr>
          <w:rFonts w:ascii="Calibri" w:hAnsi="Calibri"/>
          <w:b/>
          <w:sz w:val="24"/>
          <w:szCs w:val="24"/>
        </w:rPr>
        <w:t>?</w:t>
      </w:r>
      <w:r w:rsidRPr="001E54B9">
        <w:rPr>
          <w:rFonts w:ascii="Calibri" w:hAnsi="Calibri"/>
          <w:b/>
          <w:sz w:val="24"/>
          <w:szCs w:val="24"/>
        </w:rPr>
        <w:t xml:space="preserve"> </w:t>
      </w:r>
    </w:p>
    <w:p w:rsidR="003A1503" w:rsidRPr="001E54B9" w:rsidRDefault="003A1503" w:rsidP="003A1503">
      <w:pPr>
        <w:autoSpaceDE w:val="0"/>
        <w:autoSpaceDN w:val="0"/>
        <w:adjustRightInd w:val="0"/>
        <w:spacing w:after="100" w:afterAutospacing="1"/>
        <w:jc w:val="both"/>
        <w:rPr>
          <w:rFonts w:ascii="Calibri" w:hAnsi="Calibri" w:cs="Arial"/>
          <w:sz w:val="24"/>
          <w:szCs w:val="24"/>
        </w:rPr>
      </w:pPr>
      <w:r w:rsidRPr="001E54B9">
        <w:rPr>
          <w:rFonts w:ascii="Calibri" w:hAnsi="Calibri" w:cs="Arial"/>
          <w:sz w:val="24"/>
          <w:szCs w:val="24"/>
        </w:rPr>
        <w:t xml:space="preserve">An iPS cell is a type of </w:t>
      </w:r>
      <w:r w:rsidRPr="001E54B9">
        <w:rPr>
          <w:rFonts w:ascii="Calibri" w:hAnsi="Calibri" w:cs="Arial"/>
          <w:i/>
          <w:sz w:val="24"/>
          <w:szCs w:val="24"/>
        </w:rPr>
        <w:t>‘pluripotent’</w:t>
      </w:r>
      <w:r w:rsidRPr="001E54B9">
        <w:rPr>
          <w:rFonts w:ascii="Calibri" w:hAnsi="Calibri" w:cs="Arial"/>
          <w:sz w:val="24"/>
          <w:szCs w:val="24"/>
        </w:rPr>
        <w:t xml:space="preserve"> stem cell, which means that it can grow into most specialised cell types in the human body, such as muscle, nerve, or liver cells.  iPS cells are generated from samples of adult tissue such as blood, skin or hair, and ‘induced’ in the laboratory to be pluripotent. They differ from embryonic stem cells, which are naturally pluripotent and can only be derived from an early stage developing embryo.  IPS cells can be cultivated to form a group of cells called a</w:t>
      </w:r>
      <w:r>
        <w:rPr>
          <w:rFonts w:ascii="Calibri" w:hAnsi="Calibri" w:cs="Arial"/>
          <w:sz w:val="24"/>
          <w:szCs w:val="24"/>
        </w:rPr>
        <w:t>n ‘iPS</w:t>
      </w:r>
      <w:r w:rsidRPr="001E54B9">
        <w:rPr>
          <w:rFonts w:ascii="Calibri" w:hAnsi="Calibri" w:cs="Arial"/>
          <w:sz w:val="24"/>
          <w:szCs w:val="24"/>
        </w:rPr>
        <w:t xml:space="preserve"> cell line’</w:t>
      </w:r>
      <w:r>
        <w:rPr>
          <w:rFonts w:ascii="Calibri" w:hAnsi="Calibri" w:cs="Arial"/>
          <w:sz w:val="24"/>
          <w:szCs w:val="24"/>
        </w:rPr>
        <w:t xml:space="preserve"> or ‘iPSC line’</w:t>
      </w:r>
      <w:r w:rsidRPr="001E54B9">
        <w:rPr>
          <w:rFonts w:ascii="Calibri" w:hAnsi="Calibri" w:cs="Arial"/>
          <w:sz w:val="24"/>
          <w:szCs w:val="24"/>
        </w:rPr>
        <w:t xml:space="preserve">, which may survive indefinitely.  </w:t>
      </w:r>
    </w:p>
    <w:p w:rsidR="003A1503" w:rsidRDefault="003A1503" w:rsidP="003A1503">
      <w:pPr>
        <w:keepNext/>
        <w:spacing w:after="100" w:afterAutospacing="1"/>
        <w:jc w:val="both"/>
        <w:outlineLvl w:val="1"/>
        <w:rPr>
          <w:rFonts w:ascii="Calibri" w:hAnsi="Calibri" w:cs="Arial"/>
          <w:sz w:val="24"/>
          <w:szCs w:val="24"/>
        </w:rPr>
      </w:pPr>
      <w:r>
        <w:rPr>
          <w:rFonts w:ascii="Calibri" w:hAnsi="Calibri" w:cs="Arial"/>
          <w:sz w:val="24"/>
          <w:szCs w:val="24"/>
        </w:rPr>
        <w:t>Human i</w:t>
      </w:r>
      <w:r w:rsidRPr="001E54B9">
        <w:rPr>
          <w:rFonts w:ascii="Calibri" w:hAnsi="Calibri" w:cs="Arial"/>
          <w:sz w:val="24"/>
          <w:szCs w:val="24"/>
        </w:rPr>
        <w:t xml:space="preserve">PS cells are useful </w:t>
      </w:r>
      <w:r w:rsidRPr="001E54B9">
        <w:rPr>
          <w:rFonts w:ascii="Calibri" w:hAnsi="Calibri" w:cs="Arial"/>
          <w:i/>
          <w:sz w:val="24"/>
          <w:szCs w:val="24"/>
        </w:rPr>
        <w:t>research tools</w:t>
      </w:r>
      <w:r w:rsidRPr="001E54B9">
        <w:rPr>
          <w:rFonts w:ascii="Calibri" w:hAnsi="Calibri" w:cs="Arial"/>
          <w:sz w:val="24"/>
          <w:szCs w:val="24"/>
        </w:rPr>
        <w:t xml:space="preserve">, especially for studying the effect of genes on disease risks and for the development of new drugs and methods.  </w:t>
      </w:r>
      <w:r>
        <w:rPr>
          <w:rFonts w:ascii="Calibri" w:hAnsi="Calibri" w:cs="Arial"/>
          <w:sz w:val="24"/>
          <w:szCs w:val="24"/>
        </w:rPr>
        <w:t>Research using i</w:t>
      </w:r>
      <w:r w:rsidRPr="001E54B9">
        <w:rPr>
          <w:rFonts w:ascii="Calibri" w:hAnsi="Calibri" w:cs="Arial"/>
          <w:sz w:val="24"/>
          <w:szCs w:val="24"/>
        </w:rPr>
        <w:t xml:space="preserve">PS </w:t>
      </w:r>
      <w:r>
        <w:rPr>
          <w:rFonts w:ascii="Calibri" w:hAnsi="Calibri" w:cs="Arial"/>
          <w:sz w:val="24"/>
          <w:szCs w:val="24"/>
        </w:rPr>
        <w:t xml:space="preserve">cells </w:t>
      </w:r>
      <w:r w:rsidRPr="001E54B9">
        <w:rPr>
          <w:rFonts w:ascii="Calibri" w:hAnsi="Calibri" w:cs="Arial"/>
          <w:sz w:val="24"/>
          <w:szCs w:val="24"/>
        </w:rPr>
        <w:t xml:space="preserve">could lay the groundwork for future cell therapies in the field known as ‘regenerative medicine’.  All the work must be carried out according to strict </w:t>
      </w:r>
      <w:r w:rsidRPr="001E54B9">
        <w:rPr>
          <w:rFonts w:ascii="Calibri" w:hAnsi="Calibri" w:cs="Arial"/>
          <w:sz w:val="24"/>
          <w:szCs w:val="24"/>
        </w:rPr>
        <w:lastRenderedPageBreak/>
        <w:t xml:space="preserve">regulations and guidelines, which are there to ensure that new drugs and treatments are safe and effective. </w:t>
      </w:r>
    </w:p>
    <w:p w:rsidR="003A1503" w:rsidRDefault="003A1503" w:rsidP="003A1503">
      <w:pPr>
        <w:keepNext/>
        <w:spacing w:after="0" w:line="240" w:lineRule="auto"/>
        <w:jc w:val="both"/>
        <w:outlineLvl w:val="1"/>
        <w:rPr>
          <w:rFonts w:ascii="Calibri" w:hAnsi="Calibri"/>
          <w:b/>
          <w:sz w:val="24"/>
          <w:szCs w:val="24"/>
        </w:rPr>
      </w:pPr>
      <w:r>
        <w:rPr>
          <w:rFonts w:ascii="Calibri" w:hAnsi="Calibri"/>
          <w:b/>
          <w:sz w:val="24"/>
          <w:szCs w:val="24"/>
        </w:rPr>
        <w:t>H</w:t>
      </w:r>
      <w:r w:rsidRPr="001E54B9">
        <w:rPr>
          <w:rFonts w:ascii="Calibri" w:hAnsi="Calibri"/>
          <w:b/>
          <w:sz w:val="24"/>
          <w:szCs w:val="24"/>
        </w:rPr>
        <w:t>ow will they be used?</w:t>
      </w:r>
    </w:p>
    <w:p w:rsidR="003A1503" w:rsidRDefault="003A1503" w:rsidP="003A1503">
      <w:pPr>
        <w:keepNext/>
        <w:spacing w:after="0" w:line="240" w:lineRule="auto"/>
        <w:jc w:val="both"/>
        <w:outlineLvl w:val="1"/>
        <w:rPr>
          <w:rFonts w:ascii="Calibri" w:hAnsi="Calibri" w:cstheme="minorHAnsi"/>
          <w:sz w:val="24"/>
          <w:szCs w:val="24"/>
        </w:rPr>
      </w:pPr>
    </w:p>
    <w:p w:rsidR="003A1503" w:rsidRPr="00AC61D2" w:rsidRDefault="003A1503" w:rsidP="003A1503">
      <w:pPr>
        <w:keepNext/>
        <w:spacing w:after="0"/>
        <w:jc w:val="both"/>
        <w:outlineLvl w:val="1"/>
        <w:rPr>
          <w:rFonts w:ascii="Calibri" w:hAnsi="Calibri" w:cstheme="minorHAnsi"/>
          <w:i/>
          <w:sz w:val="24"/>
          <w:szCs w:val="24"/>
        </w:rPr>
      </w:pPr>
      <w:r w:rsidRPr="00AC61D2">
        <w:rPr>
          <w:rFonts w:ascii="Calibri" w:hAnsi="Calibri" w:cstheme="minorHAnsi"/>
          <w:i/>
          <w:sz w:val="24"/>
          <w:szCs w:val="24"/>
        </w:rPr>
        <w:t>[</w:t>
      </w:r>
      <w:r>
        <w:rPr>
          <w:rFonts w:ascii="Calibri" w:hAnsi="Calibri" w:cstheme="minorHAnsi"/>
          <w:i/>
          <w:sz w:val="24"/>
          <w:szCs w:val="24"/>
        </w:rPr>
        <w:t xml:space="preserve">Text to inform donor that donation </w:t>
      </w:r>
      <w:r w:rsidRPr="00AC61D2">
        <w:rPr>
          <w:rFonts w:ascii="Calibri" w:hAnsi="Calibri" w:cstheme="minorHAnsi"/>
          <w:i/>
          <w:sz w:val="24"/>
          <w:szCs w:val="24"/>
        </w:rPr>
        <w:t>support</w:t>
      </w:r>
      <w:r>
        <w:rPr>
          <w:rFonts w:ascii="Calibri" w:hAnsi="Calibri" w:cstheme="minorHAnsi"/>
          <w:i/>
          <w:sz w:val="24"/>
          <w:szCs w:val="24"/>
        </w:rPr>
        <w:t>s</w:t>
      </w:r>
      <w:r w:rsidRPr="00AC61D2">
        <w:rPr>
          <w:rFonts w:ascii="Calibri" w:hAnsi="Calibri" w:cstheme="minorHAnsi"/>
          <w:i/>
          <w:sz w:val="24"/>
          <w:szCs w:val="24"/>
        </w:rPr>
        <w:t xml:space="preserve"> research</w:t>
      </w:r>
      <w:r>
        <w:rPr>
          <w:rFonts w:ascii="Calibri" w:hAnsi="Calibri" w:cstheme="minorHAnsi"/>
          <w:i/>
          <w:sz w:val="24"/>
          <w:szCs w:val="24"/>
        </w:rPr>
        <w:t xml:space="preserve"> use, and that research includes development of commercial products; neither donated tissue nor iPS cells generated from it are for</w:t>
      </w:r>
      <w:r w:rsidRPr="00AC61D2">
        <w:rPr>
          <w:rFonts w:ascii="Calibri" w:hAnsi="Calibri" w:cstheme="minorHAnsi"/>
          <w:i/>
          <w:sz w:val="24"/>
          <w:szCs w:val="24"/>
        </w:rPr>
        <w:t xml:space="preserve"> clinical </w:t>
      </w:r>
      <w:r>
        <w:rPr>
          <w:rFonts w:ascii="Calibri" w:hAnsi="Calibri" w:cstheme="minorHAnsi"/>
          <w:i/>
          <w:sz w:val="24"/>
          <w:szCs w:val="24"/>
        </w:rPr>
        <w:t>application</w:t>
      </w:r>
      <w:r w:rsidRPr="00AC61D2">
        <w:rPr>
          <w:rFonts w:ascii="Calibri" w:hAnsi="Calibri" w:cstheme="minorHAnsi"/>
          <w:i/>
          <w:sz w:val="24"/>
          <w:szCs w:val="24"/>
        </w:rPr>
        <w:t xml:space="preserve">] </w:t>
      </w:r>
    </w:p>
    <w:p w:rsidR="003A1503" w:rsidRDefault="003A1503" w:rsidP="003A1503">
      <w:pPr>
        <w:keepNext/>
        <w:spacing w:after="0"/>
        <w:jc w:val="both"/>
        <w:outlineLvl w:val="1"/>
        <w:rPr>
          <w:rFonts w:ascii="Calibri" w:hAnsi="Calibri" w:cstheme="minorHAnsi"/>
          <w:sz w:val="24"/>
          <w:szCs w:val="24"/>
        </w:rPr>
      </w:pPr>
    </w:p>
    <w:p w:rsidR="003A1503" w:rsidRPr="001E54B9" w:rsidRDefault="003A1503" w:rsidP="003A1503">
      <w:pPr>
        <w:keepNext/>
        <w:spacing w:after="0"/>
        <w:jc w:val="both"/>
        <w:outlineLvl w:val="1"/>
        <w:rPr>
          <w:rFonts w:ascii="Calibri" w:hAnsi="Calibri"/>
          <w:sz w:val="24"/>
          <w:szCs w:val="24"/>
        </w:rPr>
      </w:pPr>
      <w:r w:rsidRPr="001E54B9">
        <w:rPr>
          <w:rFonts w:ascii="Calibri" w:hAnsi="Calibri" w:cstheme="minorHAnsi"/>
          <w:sz w:val="24"/>
          <w:szCs w:val="24"/>
        </w:rPr>
        <w:t xml:space="preserve">The iPS cells generated from the samples you donate will only be used for </w:t>
      </w:r>
      <w:r w:rsidRPr="001E54B9">
        <w:rPr>
          <w:rFonts w:ascii="Calibri" w:hAnsi="Calibri" w:cstheme="minorHAnsi"/>
          <w:i/>
          <w:sz w:val="24"/>
          <w:szCs w:val="24"/>
        </w:rPr>
        <w:t>research</w:t>
      </w:r>
      <w:r w:rsidRPr="001E54B9">
        <w:rPr>
          <w:rFonts w:ascii="Calibri" w:hAnsi="Calibri" w:cstheme="minorHAnsi"/>
          <w:sz w:val="24"/>
          <w:szCs w:val="24"/>
        </w:rPr>
        <w:t>.  They will never be used to clone a new human being, and will never be transplanted into a human being</w:t>
      </w:r>
      <w:r>
        <w:rPr>
          <w:rFonts w:ascii="Calibri" w:hAnsi="Calibri" w:cstheme="minorHAnsi"/>
          <w:sz w:val="24"/>
          <w:szCs w:val="24"/>
        </w:rPr>
        <w:t xml:space="preserve">. </w:t>
      </w:r>
      <w:r w:rsidRPr="001E54B9">
        <w:rPr>
          <w:rFonts w:ascii="Calibri" w:hAnsi="Calibri" w:cstheme="minorHAnsi"/>
          <w:sz w:val="24"/>
          <w:szCs w:val="24"/>
        </w:rPr>
        <w:t xml:space="preserve">  Any r</w:t>
      </w:r>
      <w:r w:rsidRPr="001E54B9">
        <w:rPr>
          <w:rFonts w:ascii="Calibri" w:hAnsi="Calibri"/>
          <w:sz w:val="24"/>
          <w:szCs w:val="24"/>
        </w:rPr>
        <w:t xml:space="preserve">esearch involving the samples that you donate, and any cells or information generated from them, will: </w:t>
      </w:r>
    </w:p>
    <w:p w:rsidR="003A1503" w:rsidRPr="001E54B9" w:rsidRDefault="003A1503" w:rsidP="003A1503">
      <w:pPr>
        <w:pStyle w:val="ListParagraph"/>
        <w:numPr>
          <w:ilvl w:val="0"/>
          <w:numId w:val="2"/>
        </w:numPr>
        <w:spacing w:after="0"/>
        <w:jc w:val="both"/>
        <w:rPr>
          <w:rFonts w:ascii="Calibri" w:hAnsi="Calibri"/>
          <w:sz w:val="24"/>
          <w:szCs w:val="24"/>
        </w:rPr>
      </w:pPr>
      <w:r w:rsidRPr="001E54B9">
        <w:rPr>
          <w:rFonts w:ascii="Calibri" w:hAnsi="Calibri"/>
          <w:sz w:val="24"/>
          <w:szCs w:val="24"/>
        </w:rPr>
        <w:t>comply with all relevant legal rules and regulations</w:t>
      </w:r>
      <w:r>
        <w:rPr>
          <w:rFonts w:ascii="Calibri" w:hAnsi="Calibri"/>
          <w:sz w:val="24"/>
          <w:szCs w:val="24"/>
        </w:rPr>
        <w:t>;</w:t>
      </w:r>
      <w:r w:rsidRPr="001E54B9">
        <w:rPr>
          <w:rFonts w:ascii="Calibri" w:hAnsi="Calibri"/>
          <w:sz w:val="24"/>
          <w:szCs w:val="24"/>
        </w:rPr>
        <w:t xml:space="preserve"> and </w:t>
      </w:r>
    </w:p>
    <w:p w:rsidR="003A1503" w:rsidRPr="001E54B9" w:rsidRDefault="003A1503" w:rsidP="003A1503">
      <w:pPr>
        <w:pStyle w:val="ListParagraph"/>
        <w:numPr>
          <w:ilvl w:val="0"/>
          <w:numId w:val="2"/>
        </w:numPr>
        <w:spacing w:after="100" w:afterAutospacing="1"/>
        <w:jc w:val="both"/>
        <w:rPr>
          <w:rFonts w:ascii="Calibri" w:hAnsi="Calibri"/>
          <w:sz w:val="24"/>
          <w:szCs w:val="24"/>
        </w:rPr>
      </w:pPr>
      <w:r w:rsidRPr="001E54B9">
        <w:rPr>
          <w:rFonts w:ascii="Calibri" w:hAnsi="Calibri"/>
          <w:sz w:val="24"/>
          <w:szCs w:val="24"/>
        </w:rPr>
        <w:t>be approved as necessary by a research ethics committee, in accordance with the requirements of any government authority.</w:t>
      </w:r>
    </w:p>
    <w:p w:rsidR="003A1503" w:rsidRDefault="003A1503" w:rsidP="003A1503">
      <w:pPr>
        <w:spacing w:after="100" w:afterAutospacing="1"/>
        <w:jc w:val="both"/>
        <w:rPr>
          <w:rFonts w:ascii="Calibri" w:hAnsi="Calibri"/>
          <w:sz w:val="24"/>
          <w:szCs w:val="24"/>
        </w:rPr>
      </w:pPr>
      <w:r w:rsidRPr="001E54B9">
        <w:rPr>
          <w:rFonts w:ascii="Calibri" w:hAnsi="Calibri"/>
          <w:sz w:val="24"/>
          <w:szCs w:val="24"/>
        </w:rPr>
        <w:t xml:space="preserve">The samples you donate may be used in connection with future research, without any communication with you about the nature of that research, or to obtain any further consent from you.  Future research includes anticipated projects that are not yet specifically defined, as well as research agendas that may at present be completely unforeseeable. </w:t>
      </w:r>
    </w:p>
    <w:p w:rsidR="003A1503" w:rsidRPr="001E54B9" w:rsidRDefault="003A1503" w:rsidP="003A1503">
      <w:pPr>
        <w:spacing w:after="100" w:afterAutospacing="1"/>
        <w:jc w:val="both"/>
        <w:rPr>
          <w:rFonts w:ascii="Calibri" w:hAnsi="Calibri"/>
          <w:sz w:val="24"/>
          <w:szCs w:val="24"/>
        </w:rPr>
      </w:pPr>
      <w:r>
        <w:rPr>
          <w:rFonts w:ascii="Calibri" w:hAnsi="Calibri"/>
          <w:sz w:val="24"/>
          <w:szCs w:val="24"/>
        </w:rPr>
        <w:t>T</w:t>
      </w:r>
      <w:r w:rsidRPr="001E54B9">
        <w:rPr>
          <w:rFonts w:ascii="Calibri" w:hAnsi="Calibri"/>
          <w:sz w:val="24"/>
          <w:szCs w:val="24"/>
        </w:rPr>
        <w:t xml:space="preserve">he results of iPSC research involving the samples </w:t>
      </w:r>
      <w:r>
        <w:rPr>
          <w:rFonts w:ascii="Calibri" w:hAnsi="Calibri"/>
          <w:sz w:val="24"/>
          <w:szCs w:val="24"/>
        </w:rPr>
        <w:t xml:space="preserve">you </w:t>
      </w:r>
      <w:r w:rsidRPr="001E54B9">
        <w:rPr>
          <w:rFonts w:ascii="Calibri" w:hAnsi="Calibri"/>
          <w:sz w:val="24"/>
          <w:szCs w:val="24"/>
        </w:rPr>
        <w:t>donate may include not only new data, information and knowledge, but new technologies, patentable research methods and tools, and commercial products</w:t>
      </w:r>
      <w:r>
        <w:rPr>
          <w:rFonts w:ascii="Calibri" w:hAnsi="Calibri"/>
          <w:sz w:val="24"/>
          <w:szCs w:val="24"/>
        </w:rPr>
        <w:t>.</w:t>
      </w:r>
    </w:p>
    <w:p w:rsidR="003A1503" w:rsidRPr="001E54B9" w:rsidRDefault="003A1503" w:rsidP="003A1503">
      <w:pPr>
        <w:pStyle w:val="ListParagraph"/>
        <w:numPr>
          <w:ilvl w:val="0"/>
          <w:numId w:val="1"/>
        </w:numPr>
        <w:spacing w:after="100" w:afterAutospacing="1"/>
        <w:rPr>
          <w:rFonts w:ascii="Calibri" w:hAnsi="Calibri"/>
          <w:b/>
          <w:sz w:val="24"/>
          <w:szCs w:val="24"/>
        </w:rPr>
      </w:pPr>
      <w:r w:rsidRPr="001E54B9">
        <w:rPr>
          <w:rFonts w:ascii="Calibri" w:hAnsi="Calibri"/>
          <w:b/>
          <w:sz w:val="24"/>
          <w:szCs w:val="24"/>
        </w:rPr>
        <w:t>Why have I been chosen?</w:t>
      </w:r>
    </w:p>
    <w:p w:rsidR="003A1503" w:rsidRPr="001E54B9" w:rsidRDefault="003A1503" w:rsidP="003A1503">
      <w:pPr>
        <w:spacing w:after="100" w:afterAutospacing="1"/>
        <w:jc w:val="both"/>
        <w:rPr>
          <w:rFonts w:ascii="Calibri" w:hAnsi="Calibri"/>
          <w:sz w:val="24"/>
          <w:szCs w:val="24"/>
        </w:rPr>
      </w:pPr>
      <w:r w:rsidRPr="001E54B9">
        <w:rPr>
          <w:rFonts w:ascii="Calibri" w:eastAsia="Times New Roman" w:hAnsi="Calibri" w:cs="Arial"/>
          <w:sz w:val="24"/>
          <w:szCs w:val="24"/>
        </w:rPr>
        <w:t xml:space="preserve">You have been approached because you have particular genetic or other characteristics that </w:t>
      </w:r>
      <w:r>
        <w:rPr>
          <w:rFonts w:ascii="Calibri" w:eastAsia="Times New Roman" w:hAnsi="Calibri" w:cs="Arial"/>
          <w:sz w:val="24"/>
          <w:szCs w:val="24"/>
        </w:rPr>
        <w:t xml:space="preserve">may be </w:t>
      </w:r>
      <w:r w:rsidRPr="001E54B9">
        <w:rPr>
          <w:rFonts w:ascii="Calibri" w:eastAsia="Times New Roman" w:hAnsi="Calibri" w:cs="Arial"/>
          <w:sz w:val="24"/>
          <w:szCs w:val="24"/>
        </w:rPr>
        <w:t>of interest to researchers.</w:t>
      </w:r>
      <w:r w:rsidRPr="001E54B9">
        <w:rPr>
          <w:rFonts w:ascii="Calibri" w:hAnsi="Calibri"/>
          <w:sz w:val="24"/>
          <w:szCs w:val="24"/>
        </w:rPr>
        <w:t xml:space="preserve">  Your donation will </w:t>
      </w:r>
      <w:r>
        <w:rPr>
          <w:rFonts w:ascii="Calibri" w:hAnsi="Calibri"/>
          <w:sz w:val="24"/>
          <w:szCs w:val="24"/>
        </w:rPr>
        <w:t xml:space="preserve">contribute to a collection of iPS cell lines, representative of a </w:t>
      </w:r>
      <w:r w:rsidRPr="001E54B9">
        <w:rPr>
          <w:rFonts w:ascii="Calibri" w:hAnsi="Calibri"/>
          <w:sz w:val="24"/>
          <w:szCs w:val="24"/>
        </w:rPr>
        <w:t xml:space="preserve">wide range of types of patients, </w:t>
      </w:r>
      <w:r>
        <w:rPr>
          <w:rFonts w:ascii="Calibri" w:hAnsi="Calibri"/>
          <w:sz w:val="24"/>
          <w:szCs w:val="24"/>
        </w:rPr>
        <w:t xml:space="preserve">which </w:t>
      </w:r>
      <w:r w:rsidRPr="001E54B9">
        <w:rPr>
          <w:rFonts w:ascii="Calibri" w:hAnsi="Calibri"/>
          <w:sz w:val="24"/>
          <w:szCs w:val="24"/>
        </w:rPr>
        <w:t xml:space="preserve">will be made available for study by researchers.   </w:t>
      </w:r>
    </w:p>
    <w:p w:rsidR="003A1503" w:rsidRPr="001E54B9" w:rsidRDefault="003A1503" w:rsidP="003A1503">
      <w:pPr>
        <w:pStyle w:val="NoSpacing"/>
        <w:numPr>
          <w:ilvl w:val="0"/>
          <w:numId w:val="1"/>
        </w:numPr>
        <w:spacing w:after="100" w:afterAutospacing="1"/>
        <w:rPr>
          <w:rFonts w:ascii="Calibri" w:hAnsi="Calibri"/>
          <w:b/>
          <w:sz w:val="24"/>
          <w:szCs w:val="24"/>
        </w:rPr>
      </w:pPr>
      <w:r w:rsidRPr="001E54B9">
        <w:rPr>
          <w:rFonts w:ascii="Calibri" w:hAnsi="Calibri"/>
          <w:b/>
          <w:sz w:val="24"/>
          <w:szCs w:val="24"/>
        </w:rPr>
        <w:t>What would I have to do?</w:t>
      </w:r>
    </w:p>
    <w:p w:rsidR="003A1503" w:rsidRPr="00AC61D2" w:rsidRDefault="003A1503" w:rsidP="003A1503">
      <w:pPr>
        <w:spacing w:after="100" w:afterAutospacing="1"/>
        <w:jc w:val="both"/>
        <w:rPr>
          <w:rFonts w:ascii="Calibri" w:hAnsi="Calibri" w:cstheme="minorHAnsi"/>
          <w:i/>
          <w:sz w:val="24"/>
          <w:szCs w:val="24"/>
        </w:rPr>
      </w:pPr>
      <w:r w:rsidRPr="00AC61D2">
        <w:rPr>
          <w:rFonts w:ascii="Calibri" w:hAnsi="Calibri" w:cstheme="minorHAnsi"/>
          <w:i/>
          <w:sz w:val="24"/>
          <w:szCs w:val="24"/>
        </w:rPr>
        <w:t xml:space="preserve">[Adapt to </w:t>
      </w:r>
      <w:r>
        <w:rPr>
          <w:rFonts w:ascii="Calibri" w:hAnsi="Calibri" w:cstheme="minorHAnsi"/>
          <w:i/>
          <w:sz w:val="24"/>
          <w:szCs w:val="24"/>
        </w:rPr>
        <w:t>specify local clinic and relevant procedures</w:t>
      </w:r>
      <w:r w:rsidRPr="00AC61D2">
        <w:rPr>
          <w:rFonts w:ascii="Calibri" w:hAnsi="Calibri" w:cstheme="minorHAnsi"/>
          <w:i/>
          <w:sz w:val="24"/>
          <w:szCs w:val="24"/>
        </w:rPr>
        <w:t>]</w:t>
      </w:r>
    </w:p>
    <w:p w:rsidR="003A1503" w:rsidRPr="001E54B9" w:rsidRDefault="003A1503" w:rsidP="003A1503">
      <w:pPr>
        <w:spacing w:after="100" w:afterAutospacing="1"/>
        <w:jc w:val="both"/>
        <w:rPr>
          <w:rFonts w:ascii="Calibri" w:hAnsi="Calibri" w:cstheme="minorHAnsi"/>
          <w:sz w:val="24"/>
          <w:szCs w:val="24"/>
        </w:rPr>
      </w:pPr>
      <w:r w:rsidRPr="001E54B9">
        <w:rPr>
          <w:rFonts w:ascii="Calibri" w:hAnsi="Calibri" w:cstheme="minorHAnsi"/>
          <w:sz w:val="24"/>
          <w:szCs w:val="24"/>
        </w:rPr>
        <w:t xml:space="preserve">If you are interested in contributing to this project, you will be asked to visit the </w:t>
      </w:r>
      <w:r w:rsidRPr="001245BC">
        <w:rPr>
          <w:rFonts w:ascii="Calibri" w:hAnsi="Calibri" w:cstheme="minorHAnsi"/>
          <w:sz w:val="24"/>
          <w:szCs w:val="24"/>
          <w:highlight w:val="yellow"/>
        </w:rPr>
        <w:t>[</w:t>
      </w:r>
      <w:r w:rsidRPr="003A4252">
        <w:rPr>
          <w:rFonts w:ascii="Calibri" w:hAnsi="Calibri" w:cstheme="minorHAnsi"/>
          <w:i/>
          <w:sz w:val="24"/>
          <w:szCs w:val="24"/>
          <w:highlight w:val="yellow"/>
        </w:rPr>
        <w:t>clinic</w:t>
      </w:r>
      <w:r w:rsidRPr="001245BC">
        <w:rPr>
          <w:rFonts w:ascii="Calibri" w:hAnsi="Calibri" w:cstheme="minorHAnsi"/>
          <w:sz w:val="24"/>
          <w:szCs w:val="24"/>
          <w:highlight w:val="yellow"/>
        </w:rPr>
        <w:t>]</w:t>
      </w:r>
      <w:r w:rsidRPr="001E54B9">
        <w:rPr>
          <w:rFonts w:ascii="Calibri" w:hAnsi="Calibri" w:cstheme="minorHAnsi"/>
          <w:b/>
          <w:i/>
          <w:sz w:val="24"/>
          <w:szCs w:val="24"/>
        </w:rPr>
        <w:t xml:space="preserve">, </w:t>
      </w:r>
      <w:r w:rsidRPr="001E54B9">
        <w:rPr>
          <w:rFonts w:ascii="Calibri" w:hAnsi="Calibri" w:cstheme="minorHAnsi"/>
          <w:sz w:val="24"/>
          <w:szCs w:val="24"/>
        </w:rPr>
        <w:t xml:space="preserve">at your convenience.  You will be asked to provide some general information about your health and, if you are a suitable candidate, to donate samples of tissue, which might be blood, urine, a small piece of skin, or other tissue.  </w:t>
      </w:r>
    </w:p>
    <w:p w:rsidR="003A1503" w:rsidRPr="001E54B9" w:rsidRDefault="003A1503" w:rsidP="003A1503">
      <w:pPr>
        <w:spacing w:after="100" w:afterAutospacing="1"/>
        <w:jc w:val="both"/>
        <w:rPr>
          <w:rFonts w:ascii="Calibri" w:eastAsia="Times New Roman" w:hAnsi="Calibri" w:cstheme="minorHAnsi"/>
          <w:sz w:val="24"/>
          <w:szCs w:val="24"/>
        </w:rPr>
      </w:pPr>
      <w:r w:rsidRPr="001E54B9">
        <w:rPr>
          <w:rFonts w:ascii="Calibri" w:eastAsia="Times New Roman" w:hAnsi="Calibri" w:cstheme="minorHAnsi"/>
          <w:sz w:val="24"/>
          <w:szCs w:val="24"/>
        </w:rPr>
        <w:lastRenderedPageBreak/>
        <w:t xml:space="preserve">If you decide to take part, you will be asked to </w:t>
      </w:r>
      <w:r w:rsidRPr="001E54B9">
        <w:rPr>
          <w:rFonts w:ascii="Calibri" w:hAnsi="Calibri" w:cstheme="minorHAnsi"/>
          <w:sz w:val="24"/>
          <w:szCs w:val="24"/>
        </w:rPr>
        <w:t xml:space="preserve">sign a Consent form.  You will </w:t>
      </w:r>
      <w:r w:rsidRPr="001E54B9">
        <w:rPr>
          <w:rFonts w:ascii="Calibri" w:eastAsia="Times New Roman" w:hAnsi="Calibri" w:cstheme="minorHAnsi"/>
          <w:sz w:val="24"/>
          <w:szCs w:val="24"/>
        </w:rPr>
        <w:t xml:space="preserve">be given copies of this Information Sheet and the Consent form to keep. </w:t>
      </w:r>
    </w:p>
    <w:p w:rsidR="003A1503" w:rsidRPr="001E54B9" w:rsidRDefault="003A1503" w:rsidP="003A1503">
      <w:pPr>
        <w:pStyle w:val="ListParagraph"/>
        <w:numPr>
          <w:ilvl w:val="0"/>
          <w:numId w:val="1"/>
        </w:numPr>
        <w:spacing w:after="100" w:afterAutospacing="1"/>
        <w:rPr>
          <w:rFonts w:ascii="Calibri" w:hAnsi="Calibri"/>
          <w:b/>
          <w:sz w:val="24"/>
          <w:szCs w:val="24"/>
        </w:rPr>
      </w:pPr>
      <w:r w:rsidRPr="001E54B9">
        <w:rPr>
          <w:rFonts w:ascii="Calibri" w:hAnsi="Calibri"/>
          <w:b/>
          <w:sz w:val="24"/>
          <w:szCs w:val="24"/>
        </w:rPr>
        <w:t>Are there any risks?</w:t>
      </w:r>
    </w:p>
    <w:p w:rsidR="003A1503" w:rsidRPr="00D12CF0" w:rsidRDefault="003A1503" w:rsidP="003A1503">
      <w:pPr>
        <w:spacing w:after="100" w:afterAutospacing="1"/>
        <w:jc w:val="both"/>
        <w:rPr>
          <w:rFonts w:ascii="Calibri" w:hAnsi="Calibri" w:cstheme="minorHAnsi"/>
          <w:i/>
          <w:sz w:val="24"/>
          <w:szCs w:val="24"/>
        </w:rPr>
      </w:pPr>
      <w:r w:rsidRPr="00D12CF0">
        <w:rPr>
          <w:rFonts w:ascii="Calibri" w:hAnsi="Calibri" w:cstheme="minorHAnsi"/>
          <w:i/>
          <w:sz w:val="24"/>
          <w:szCs w:val="24"/>
        </w:rPr>
        <w:t>[Further detail may be added if required]</w:t>
      </w:r>
    </w:p>
    <w:p w:rsidR="003A1503" w:rsidRPr="001E54B9" w:rsidRDefault="003A1503" w:rsidP="003A1503">
      <w:pPr>
        <w:spacing w:after="100" w:afterAutospacing="1"/>
        <w:jc w:val="both"/>
        <w:rPr>
          <w:rFonts w:ascii="Calibri" w:hAnsi="Calibri" w:cstheme="minorHAnsi"/>
          <w:sz w:val="24"/>
          <w:szCs w:val="24"/>
        </w:rPr>
      </w:pPr>
      <w:r w:rsidRPr="001E54B9">
        <w:rPr>
          <w:rFonts w:ascii="Calibri" w:hAnsi="Calibri" w:cstheme="minorHAnsi"/>
          <w:sz w:val="24"/>
          <w:szCs w:val="24"/>
        </w:rPr>
        <w:t>The standard technique for taking blood will be used. You may have some minor discomfort; some people experience brief dizziness, and more rarely bruising at the site of needle entry.  Infection</w:t>
      </w:r>
      <w:r>
        <w:rPr>
          <w:rFonts w:ascii="Calibri" w:hAnsi="Calibri" w:cstheme="minorHAnsi"/>
          <w:sz w:val="24"/>
          <w:szCs w:val="24"/>
        </w:rPr>
        <w:t xml:space="preserve"> or nerve damage</w:t>
      </w:r>
      <w:r w:rsidRPr="001E54B9">
        <w:rPr>
          <w:rFonts w:ascii="Calibri" w:hAnsi="Calibri" w:cstheme="minorHAnsi"/>
          <w:sz w:val="24"/>
          <w:szCs w:val="24"/>
        </w:rPr>
        <w:t xml:space="preserve"> in the area of the needle insertion </w:t>
      </w:r>
      <w:r>
        <w:rPr>
          <w:rFonts w:ascii="Calibri" w:hAnsi="Calibri" w:cstheme="minorHAnsi"/>
          <w:sz w:val="24"/>
          <w:szCs w:val="24"/>
        </w:rPr>
        <w:t xml:space="preserve">is </w:t>
      </w:r>
      <w:r w:rsidRPr="001E54B9">
        <w:rPr>
          <w:rFonts w:ascii="Calibri" w:hAnsi="Calibri" w:cstheme="minorHAnsi"/>
          <w:sz w:val="24"/>
          <w:szCs w:val="24"/>
        </w:rPr>
        <w:t>very rare.</w:t>
      </w:r>
    </w:p>
    <w:p w:rsidR="003A1503" w:rsidRPr="001E54B9" w:rsidRDefault="003A1503" w:rsidP="003A1503">
      <w:pPr>
        <w:spacing w:after="100" w:afterAutospacing="1"/>
        <w:jc w:val="both"/>
        <w:rPr>
          <w:rFonts w:ascii="Calibri" w:hAnsi="Calibri" w:cstheme="minorHAnsi"/>
          <w:sz w:val="24"/>
          <w:szCs w:val="24"/>
        </w:rPr>
      </w:pPr>
      <w:r>
        <w:rPr>
          <w:rFonts w:ascii="Calibri" w:hAnsi="Calibri" w:cstheme="minorHAnsi"/>
          <w:sz w:val="24"/>
          <w:szCs w:val="24"/>
        </w:rPr>
        <w:t xml:space="preserve">The skin biopsy procedure, involving removal, under local anaesthetic, of a small (3 mm diameter) piece of skin tissue does not generally require a surgical suture (or stitch) and is regarded as having an extremely low risk of complication.  As with any biopsy, infection at the biopsy site is very rare. </w:t>
      </w:r>
    </w:p>
    <w:p w:rsidR="003A1503" w:rsidRPr="001E54B9" w:rsidRDefault="003A1503" w:rsidP="003A1503">
      <w:pPr>
        <w:pStyle w:val="ListParagraph"/>
        <w:numPr>
          <w:ilvl w:val="0"/>
          <w:numId w:val="1"/>
        </w:numPr>
        <w:rPr>
          <w:rFonts w:ascii="Calibri" w:hAnsi="Calibri"/>
          <w:b/>
          <w:sz w:val="24"/>
          <w:szCs w:val="24"/>
        </w:rPr>
      </w:pPr>
      <w:r w:rsidRPr="001E54B9">
        <w:rPr>
          <w:rFonts w:ascii="Calibri" w:hAnsi="Calibri"/>
          <w:b/>
          <w:sz w:val="24"/>
          <w:szCs w:val="24"/>
        </w:rPr>
        <w:t xml:space="preserve"> Will I receive any benefits?</w:t>
      </w:r>
    </w:p>
    <w:p w:rsidR="003A1503" w:rsidRPr="00AC61D2" w:rsidRDefault="003A1503" w:rsidP="003A1503">
      <w:pPr>
        <w:spacing w:after="100" w:afterAutospacing="1"/>
        <w:jc w:val="both"/>
        <w:rPr>
          <w:rFonts w:ascii="Calibri" w:hAnsi="Calibri" w:cstheme="minorHAnsi"/>
          <w:i/>
          <w:sz w:val="24"/>
          <w:szCs w:val="24"/>
        </w:rPr>
      </w:pPr>
      <w:r w:rsidRPr="00AC61D2">
        <w:rPr>
          <w:rFonts w:ascii="Calibri" w:hAnsi="Calibri" w:cstheme="minorHAnsi"/>
          <w:i/>
          <w:sz w:val="24"/>
          <w:szCs w:val="24"/>
        </w:rPr>
        <w:t>[</w:t>
      </w:r>
      <w:r>
        <w:rPr>
          <w:rFonts w:ascii="Calibri" w:hAnsi="Calibri" w:cstheme="minorHAnsi"/>
          <w:i/>
          <w:sz w:val="24"/>
          <w:szCs w:val="24"/>
        </w:rPr>
        <w:t xml:space="preserve">Text must ensure that the </w:t>
      </w:r>
      <w:r w:rsidRPr="00AC61D2">
        <w:rPr>
          <w:rFonts w:ascii="Calibri" w:hAnsi="Calibri" w:cstheme="minorHAnsi"/>
          <w:i/>
          <w:sz w:val="24"/>
          <w:szCs w:val="24"/>
        </w:rPr>
        <w:t xml:space="preserve">donor </w:t>
      </w:r>
      <w:r>
        <w:rPr>
          <w:rFonts w:ascii="Calibri" w:hAnsi="Calibri" w:cstheme="minorHAnsi"/>
          <w:i/>
          <w:sz w:val="24"/>
          <w:szCs w:val="24"/>
        </w:rPr>
        <w:t xml:space="preserve">has no </w:t>
      </w:r>
      <w:r w:rsidRPr="00AC61D2">
        <w:rPr>
          <w:rFonts w:ascii="Calibri" w:hAnsi="Calibri" w:cstheme="minorHAnsi"/>
          <w:i/>
          <w:sz w:val="24"/>
          <w:szCs w:val="24"/>
        </w:rPr>
        <w:t>expectation of</w:t>
      </w:r>
      <w:r>
        <w:rPr>
          <w:rFonts w:ascii="Calibri" w:hAnsi="Calibri" w:cstheme="minorHAnsi"/>
          <w:i/>
          <w:sz w:val="24"/>
          <w:szCs w:val="24"/>
        </w:rPr>
        <w:t xml:space="preserve"> any sort of immediate </w:t>
      </w:r>
      <w:r w:rsidRPr="00AC61D2">
        <w:rPr>
          <w:rFonts w:ascii="Calibri" w:hAnsi="Calibri" w:cstheme="minorHAnsi"/>
          <w:i/>
          <w:sz w:val="24"/>
          <w:szCs w:val="24"/>
        </w:rPr>
        <w:t>benefi</w:t>
      </w:r>
      <w:r>
        <w:rPr>
          <w:rFonts w:ascii="Calibri" w:hAnsi="Calibri" w:cstheme="minorHAnsi"/>
          <w:i/>
          <w:sz w:val="24"/>
          <w:szCs w:val="24"/>
        </w:rPr>
        <w:t>t</w:t>
      </w:r>
      <w:r w:rsidRPr="00AC61D2">
        <w:rPr>
          <w:rFonts w:ascii="Calibri" w:hAnsi="Calibri" w:cstheme="minorHAnsi"/>
          <w:i/>
          <w:sz w:val="24"/>
          <w:szCs w:val="24"/>
        </w:rPr>
        <w:t xml:space="preserve">] </w:t>
      </w:r>
    </w:p>
    <w:p w:rsidR="003A1503" w:rsidRPr="001E54B9" w:rsidRDefault="003A1503" w:rsidP="003A1503">
      <w:pPr>
        <w:spacing w:after="100" w:afterAutospacing="1"/>
        <w:jc w:val="both"/>
        <w:rPr>
          <w:rFonts w:ascii="Calibri" w:hAnsi="Calibri" w:cstheme="minorHAnsi"/>
          <w:sz w:val="24"/>
          <w:szCs w:val="24"/>
        </w:rPr>
      </w:pPr>
      <w:r w:rsidRPr="001E54B9">
        <w:rPr>
          <w:rFonts w:ascii="Calibri" w:hAnsi="Calibri" w:cstheme="minorHAnsi"/>
          <w:sz w:val="24"/>
          <w:szCs w:val="24"/>
        </w:rPr>
        <w:t xml:space="preserve">No.  </w:t>
      </w:r>
      <w:r>
        <w:rPr>
          <w:rFonts w:ascii="Calibri" w:hAnsi="Calibri" w:cstheme="minorHAnsi"/>
          <w:sz w:val="24"/>
          <w:szCs w:val="24"/>
        </w:rPr>
        <w:t>Y</w:t>
      </w:r>
      <w:r w:rsidRPr="001E54B9">
        <w:rPr>
          <w:rFonts w:ascii="Calibri" w:hAnsi="Calibri" w:cstheme="minorHAnsi"/>
          <w:sz w:val="24"/>
          <w:szCs w:val="24"/>
        </w:rPr>
        <w:t xml:space="preserve">our donation </w:t>
      </w:r>
      <w:r>
        <w:rPr>
          <w:rFonts w:ascii="Calibri" w:hAnsi="Calibri" w:cstheme="minorHAnsi"/>
          <w:sz w:val="24"/>
          <w:szCs w:val="24"/>
        </w:rPr>
        <w:t xml:space="preserve">will be considered </w:t>
      </w:r>
      <w:r w:rsidRPr="001E54B9">
        <w:rPr>
          <w:rFonts w:ascii="Calibri" w:hAnsi="Calibri" w:cstheme="minorHAnsi"/>
          <w:sz w:val="24"/>
          <w:szCs w:val="24"/>
        </w:rPr>
        <w:t xml:space="preserve">to be a gift, and you </w:t>
      </w:r>
      <w:r w:rsidRPr="001E54B9">
        <w:rPr>
          <w:rFonts w:ascii="Calibri" w:hAnsi="Calibri" w:cs="Arial"/>
          <w:sz w:val="24"/>
          <w:szCs w:val="24"/>
        </w:rPr>
        <w:t xml:space="preserve">will not be paid any money, </w:t>
      </w:r>
      <w:r>
        <w:rPr>
          <w:rFonts w:ascii="Calibri" w:hAnsi="Calibri" w:cs="Arial"/>
          <w:sz w:val="24"/>
          <w:szCs w:val="24"/>
        </w:rPr>
        <w:t xml:space="preserve">except possibly compensation for expenses, for your contribution. </w:t>
      </w:r>
      <w:r w:rsidRPr="001E54B9">
        <w:rPr>
          <w:rFonts w:ascii="Calibri" w:hAnsi="Calibri" w:cs="Arial"/>
          <w:sz w:val="24"/>
          <w:szCs w:val="24"/>
        </w:rPr>
        <w:t xml:space="preserve"> </w:t>
      </w:r>
      <w:r w:rsidRPr="001E54B9">
        <w:rPr>
          <w:rFonts w:ascii="Calibri" w:hAnsi="Calibri" w:cstheme="minorHAnsi"/>
          <w:sz w:val="24"/>
          <w:szCs w:val="24"/>
        </w:rPr>
        <w:t>When you donate tissue</w:t>
      </w:r>
      <w:r>
        <w:rPr>
          <w:rFonts w:ascii="Calibri" w:hAnsi="Calibri" w:cstheme="minorHAnsi"/>
          <w:sz w:val="24"/>
          <w:szCs w:val="24"/>
        </w:rPr>
        <w:t>,</w:t>
      </w:r>
      <w:r w:rsidRPr="001E54B9">
        <w:rPr>
          <w:rFonts w:ascii="Calibri" w:hAnsi="Calibri" w:cstheme="minorHAnsi"/>
          <w:sz w:val="24"/>
          <w:szCs w:val="24"/>
        </w:rPr>
        <w:t xml:space="preserve"> you are giving up all your rights to the donated material </w:t>
      </w:r>
      <w:r>
        <w:rPr>
          <w:rFonts w:ascii="Calibri" w:hAnsi="Calibri" w:cstheme="minorHAnsi"/>
          <w:sz w:val="24"/>
          <w:szCs w:val="24"/>
        </w:rPr>
        <w:t xml:space="preserve">and to </w:t>
      </w:r>
      <w:r w:rsidRPr="001E54B9">
        <w:rPr>
          <w:rFonts w:ascii="Calibri" w:hAnsi="Calibri" w:cs="Arial"/>
          <w:sz w:val="24"/>
          <w:szCs w:val="24"/>
        </w:rPr>
        <w:t xml:space="preserve">any </w:t>
      </w:r>
      <w:r>
        <w:rPr>
          <w:rFonts w:ascii="Calibri" w:hAnsi="Calibri" w:cs="Arial"/>
          <w:sz w:val="24"/>
          <w:szCs w:val="24"/>
        </w:rPr>
        <w:t xml:space="preserve">iPS </w:t>
      </w:r>
      <w:r w:rsidRPr="001E54B9">
        <w:rPr>
          <w:rFonts w:ascii="Calibri" w:hAnsi="Calibri" w:cs="Arial"/>
          <w:sz w:val="24"/>
          <w:szCs w:val="24"/>
        </w:rPr>
        <w:t xml:space="preserve">cells that may be produced from it, which will be the property of </w:t>
      </w:r>
      <w:r>
        <w:rPr>
          <w:rFonts w:ascii="Calibri" w:hAnsi="Calibri" w:cs="Arial"/>
          <w:sz w:val="24"/>
          <w:szCs w:val="24"/>
        </w:rPr>
        <w:t>the iPSC Centre that generated them.</w:t>
      </w:r>
      <w:r w:rsidRPr="001E54B9">
        <w:rPr>
          <w:rFonts w:ascii="Calibri" w:hAnsi="Calibri" w:cs="Arial"/>
          <w:sz w:val="24"/>
          <w:szCs w:val="24"/>
        </w:rPr>
        <w:t xml:space="preserve">  </w:t>
      </w:r>
    </w:p>
    <w:p w:rsidR="003A1503" w:rsidRPr="001E54B9" w:rsidRDefault="003A1503" w:rsidP="003A1503">
      <w:pPr>
        <w:spacing w:after="100" w:afterAutospacing="1"/>
        <w:jc w:val="both"/>
        <w:rPr>
          <w:rFonts w:ascii="Calibri" w:hAnsi="Calibri" w:cs="Arial"/>
          <w:sz w:val="24"/>
          <w:szCs w:val="24"/>
        </w:rPr>
      </w:pPr>
      <w:r>
        <w:rPr>
          <w:rFonts w:ascii="Calibri" w:hAnsi="Calibri" w:cs="Arial"/>
          <w:sz w:val="24"/>
          <w:szCs w:val="24"/>
        </w:rPr>
        <w:t xml:space="preserve">This means that </w:t>
      </w:r>
      <w:r w:rsidRPr="001E54B9">
        <w:rPr>
          <w:rFonts w:ascii="Calibri" w:hAnsi="Calibri" w:cs="Arial"/>
          <w:sz w:val="24"/>
          <w:szCs w:val="24"/>
        </w:rPr>
        <w:t xml:space="preserve">you </w:t>
      </w:r>
      <w:r>
        <w:rPr>
          <w:rFonts w:ascii="Calibri" w:hAnsi="Calibri" w:cs="Arial"/>
          <w:sz w:val="24"/>
          <w:szCs w:val="24"/>
        </w:rPr>
        <w:t xml:space="preserve">will have no </w:t>
      </w:r>
      <w:r w:rsidRPr="001E54B9">
        <w:rPr>
          <w:rFonts w:ascii="Calibri" w:hAnsi="Calibri" w:cs="Arial"/>
          <w:sz w:val="24"/>
          <w:szCs w:val="24"/>
        </w:rPr>
        <w:t>right to restrict the development work that is carried out in connection with your samples</w:t>
      </w:r>
      <w:r>
        <w:rPr>
          <w:rFonts w:ascii="Calibri" w:hAnsi="Calibri" w:cs="Arial"/>
          <w:sz w:val="24"/>
          <w:szCs w:val="24"/>
        </w:rPr>
        <w:t xml:space="preserve">, nor will donation </w:t>
      </w:r>
      <w:r w:rsidRPr="001E54B9">
        <w:rPr>
          <w:rFonts w:ascii="Calibri" w:hAnsi="Calibri" w:cs="Arial"/>
          <w:sz w:val="24"/>
          <w:szCs w:val="24"/>
        </w:rPr>
        <w:t xml:space="preserve">give you any rights in </w:t>
      </w:r>
      <w:r>
        <w:rPr>
          <w:rFonts w:ascii="Calibri" w:hAnsi="Calibri" w:cs="Arial"/>
          <w:sz w:val="24"/>
          <w:szCs w:val="24"/>
        </w:rPr>
        <w:t xml:space="preserve">relation to </w:t>
      </w:r>
      <w:r w:rsidRPr="001E54B9">
        <w:rPr>
          <w:rFonts w:ascii="Calibri" w:hAnsi="Calibri" w:cs="Arial"/>
          <w:sz w:val="24"/>
          <w:szCs w:val="24"/>
        </w:rPr>
        <w:t xml:space="preserve">discoveries or inventions that may result from </w:t>
      </w:r>
      <w:r>
        <w:rPr>
          <w:rFonts w:ascii="Calibri" w:hAnsi="Calibri" w:cs="Arial"/>
          <w:sz w:val="24"/>
          <w:szCs w:val="24"/>
        </w:rPr>
        <w:t xml:space="preserve">it.  </w:t>
      </w:r>
      <w:r w:rsidRPr="001E54B9">
        <w:rPr>
          <w:rFonts w:ascii="Calibri" w:hAnsi="Calibri"/>
          <w:sz w:val="24"/>
          <w:szCs w:val="24"/>
        </w:rPr>
        <w:t xml:space="preserve">You will not receive any financial gain or commercial benefit from your </w:t>
      </w:r>
      <w:r>
        <w:rPr>
          <w:rFonts w:ascii="Calibri" w:hAnsi="Calibri"/>
          <w:sz w:val="24"/>
          <w:szCs w:val="24"/>
        </w:rPr>
        <w:t>donation</w:t>
      </w:r>
      <w:r w:rsidRPr="001E54B9">
        <w:rPr>
          <w:rFonts w:ascii="Calibri" w:hAnsi="Calibri"/>
          <w:sz w:val="24"/>
          <w:szCs w:val="24"/>
        </w:rPr>
        <w:t>, even if the donated samples are used in the development of products that are patentable or commercially profitable.</w:t>
      </w:r>
    </w:p>
    <w:p w:rsidR="003A1503" w:rsidRPr="001E54B9" w:rsidRDefault="003A1503" w:rsidP="003A1503">
      <w:pPr>
        <w:spacing w:after="100" w:afterAutospacing="1"/>
        <w:jc w:val="both"/>
        <w:rPr>
          <w:rFonts w:ascii="Calibri" w:hAnsi="Calibri"/>
          <w:sz w:val="24"/>
          <w:szCs w:val="24"/>
        </w:rPr>
      </w:pPr>
      <w:r>
        <w:rPr>
          <w:rFonts w:ascii="Calibri" w:hAnsi="Calibri"/>
          <w:sz w:val="24"/>
          <w:szCs w:val="24"/>
        </w:rPr>
        <w:t>The results of any research</w:t>
      </w:r>
      <w:r w:rsidRPr="001E54B9">
        <w:rPr>
          <w:rFonts w:ascii="Calibri" w:hAnsi="Calibri"/>
          <w:sz w:val="24"/>
          <w:szCs w:val="24"/>
        </w:rPr>
        <w:t xml:space="preserve"> involv</w:t>
      </w:r>
      <w:r>
        <w:rPr>
          <w:rFonts w:ascii="Calibri" w:hAnsi="Calibri"/>
          <w:sz w:val="24"/>
          <w:szCs w:val="24"/>
        </w:rPr>
        <w:t xml:space="preserve">ing </w:t>
      </w:r>
      <w:r w:rsidRPr="001E54B9">
        <w:rPr>
          <w:rFonts w:ascii="Calibri" w:hAnsi="Calibri"/>
          <w:sz w:val="24"/>
          <w:szCs w:val="24"/>
        </w:rPr>
        <w:t>the donated tissue</w:t>
      </w:r>
      <w:r>
        <w:rPr>
          <w:rFonts w:ascii="Calibri" w:hAnsi="Calibri"/>
          <w:sz w:val="24"/>
          <w:szCs w:val="24"/>
        </w:rPr>
        <w:t>,</w:t>
      </w:r>
      <w:r w:rsidRPr="001E54B9">
        <w:rPr>
          <w:rFonts w:ascii="Calibri" w:hAnsi="Calibri"/>
          <w:sz w:val="24"/>
          <w:szCs w:val="24"/>
        </w:rPr>
        <w:t xml:space="preserve"> or iPS</w:t>
      </w:r>
      <w:r>
        <w:rPr>
          <w:rFonts w:ascii="Calibri" w:hAnsi="Calibri"/>
          <w:sz w:val="24"/>
          <w:szCs w:val="24"/>
        </w:rPr>
        <w:t xml:space="preserve"> cells </w:t>
      </w:r>
      <w:r w:rsidRPr="001E54B9">
        <w:rPr>
          <w:rFonts w:ascii="Calibri" w:hAnsi="Calibri"/>
          <w:sz w:val="24"/>
          <w:szCs w:val="24"/>
        </w:rPr>
        <w:t>made from it</w:t>
      </w:r>
      <w:r>
        <w:rPr>
          <w:rFonts w:ascii="Calibri" w:hAnsi="Calibri"/>
          <w:sz w:val="24"/>
          <w:szCs w:val="24"/>
        </w:rPr>
        <w:t xml:space="preserve">, will be </w:t>
      </w:r>
      <w:r w:rsidRPr="001E54B9">
        <w:rPr>
          <w:rFonts w:ascii="Calibri" w:hAnsi="Calibri"/>
          <w:sz w:val="24"/>
          <w:szCs w:val="24"/>
        </w:rPr>
        <w:t>publi</w:t>
      </w:r>
      <w:r>
        <w:rPr>
          <w:rFonts w:ascii="Calibri" w:hAnsi="Calibri"/>
          <w:sz w:val="24"/>
          <w:szCs w:val="24"/>
        </w:rPr>
        <w:t>shed in research journals from which researchers worldwide will benefit.  Unless required by national regulation, y</w:t>
      </w:r>
      <w:r w:rsidRPr="001E54B9">
        <w:rPr>
          <w:rFonts w:ascii="Calibri" w:hAnsi="Calibri"/>
          <w:sz w:val="24"/>
          <w:szCs w:val="24"/>
        </w:rPr>
        <w:t xml:space="preserve">ou will not be informed of </w:t>
      </w:r>
      <w:r>
        <w:rPr>
          <w:rFonts w:ascii="Calibri" w:hAnsi="Calibri"/>
          <w:sz w:val="24"/>
          <w:szCs w:val="24"/>
        </w:rPr>
        <w:t xml:space="preserve">any </w:t>
      </w:r>
      <w:r w:rsidRPr="001E54B9">
        <w:rPr>
          <w:rFonts w:ascii="Calibri" w:hAnsi="Calibri"/>
          <w:sz w:val="24"/>
          <w:szCs w:val="24"/>
        </w:rPr>
        <w:t xml:space="preserve">findings related to your health that </w:t>
      </w:r>
      <w:r>
        <w:rPr>
          <w:rFonts w:ascii="Calibri" w:hAnsi="Calibri"/>
          <w:sz w:val="24"/>
          <w:szCs w:val="24"/>
        </w:rPr>
        <w:t xml:space="preserve">may </w:t>
      </w:r>
      <w:r w:rsidRPr="001E54B9">
        <w:rPr>
          <w:rFonts w:ascii="Calibri" w:hAnsi="Calibri"/>
          <w:sz w:val="24"/>
          <w:szCs w:val="24"/>
        </w:rPr>
        <w:t>result from tests</w:t>
      </w:r>
      <w:r>
        <w:rPr>
          <w:rFonts w:ascii="Calibri" w:hAnsi="Calibri"/>
          <w:sz w:val="24"/>
          <w:szCs w:val="24"/>
        </w:rPr>
        <w:t xml:space="preserve"> or from research conducted on either the donated samples or iPS cell lines generated from them. </w:t>
      </w:r>
      <w:r w:rsidRPr="001E54B9">
        <w:rPr>
          <w:rFonts w:ascii="Calibri" w:hAnsi="Calibri"/>
          <w:sz w:val="24"/>
          <w:szCs w:val="24"/>
        </w:rPr>
        <w:t xml:space="preserve">  </w:t>
      </w:r>
    </w:p>
    <w:p w:rsidR="003A1503" w:rsidRPr="001E54B9" w:rsidRDefault="003A1503" w:rsidP="003A1503">
      <w:pPr>
        <w:spacing w:after="100" w:afterAutospacing="1"/>
        <w:jc w:val="both"/>
        <w:rPr>
          <w:rFonts w:ascii="Calibri" w:hAnsi="Calibri" w:cs="Arial"/>
          <w:sz w:val="24"/>
          <w:szCs w:val="24"/>
        </w:rPr>
      </w:pPr>
      <w:r w:rsidRPr="001E54B9">
        <w:rPr>
          <w:rFonts w:ascii="Calibri" w:hAnsi="Calibri" w:cs="Arial"/>
          <w:sz w:val="24"/>
          <w:szCs w:val="24"/>
        </w:rPr>
        <w:t>It will take a long time to develop safe, effective drugs or treatments based on</w:t>
      </w:r>
      <w:r>
        <w:rPr>
          <w:rFonts w:ascii="Calibri" w:hAnsi="Calibri" w:cs="Arial"/>
          <w:sz w:val="24"/>
          <w:szCs w:val="24"/>
        </w:rPr>
        <w:t xml:space="preserve"> research using</w:t>
      </w:r>
      <w:r w:rsidRPr="001E54B9">
        <w:rPr>
          <w:rFonts w:ascii="Calibri" w:hAnsi="Calibri" w:cs="Arial"/>
          <w:sz w:val="24"/>
          <w:szCs w:val="24"/>
        </w:rPr>
        <w:t xml:space="preserve"> iPS cells</w:t>
      </w:r>
      <w:r>
        <w:rPr>
          <w:rFonts w:ascii="Calibri" w:hAnsi="Calibri" w:cs="Arial"/>
          <w:sz w:val="24"/>
          <w:szCs w:val="24"/>
        </w:rPr>
        <w:t>, and y</w:t>
      </w:r>
      <w:r w:rsidRPr="001E54B9">
        <w:rPr>
          <w:rFonts w:ascii="Calibri" w:hAnsi="Calibri"/>
          <w:sz w:val="24"/>
          <w:szCs w:val="24"/>
        </w:rPr>
        <w:t xml:space="preserve">ou </w:t>
      </w:r>
      <w:r>
        <w:rPr>
          <w:rFonts w:ascii="Calibri" w:hAnsi="Calibri"/>
          <w:sz w:val="24"/>
          <w:szCs w:val="24"/>
        </w:rPr>
        <w:t xml:space="preserve">should not expect to </w:t>
      </w:r>
      <w:r w:rsidRPr="001E54B9">
        <w:rPr>
          <w:rFonts w:ascii="Calibri" w:hAnsi="Calibri"/>
          <w:sz w:val="24"/>
          <w:szCs w:val="24"/>
        </w:rPr>
        <w:t xml:space="preserve">receive </w:t>
      </w:r>
      <w:r>
        <w:rPr>
          <w:rFonts w:ascii="Calibri" w:hAnsi="Calibri"/>
          <w:sz w:val="24"/>
          <w:szCs w:val="24"/>
        </w:rPr>
        <w:t xml:space="preserve">any </w:t>
      </w:r>
      <w:r w:rsidRPr="001E54B9">
        <w:rPr>
          <w:rFonts w:ascii="Calibri" w:hAnsi="Calibri"/>
          <w:sz w:val="24"/>
          <w:szCs w:val="24"/>
        </w:rPr>
        <w:t xml:space="preserve">immediate </w:t>
      </w:r>
      <w:r w:rsidRPr="001E54B9">
        <w:rPr>
          <w:rFonts w:ascii="Calibri" w:hAnsi="Calibri"/>
          <w:sz w:val="24"/>
          <w:szCs w:val="24"/>
        </w:rPr>
        <w:lastRenderedPageBreak/>
        <w:t>healthcare benefits, such as new drug treatments or therapies as a result of your donation</w:t>
      </w:r>
      <w:r>
        <w:rPr>
          <w:rFonts w:ascii="Calibri" w:hAnsi="Calibri" w:cs="Arial"/>
          <w:sz w:val="24"/>
          <w:szCs w:val="24"/>
        </w:rPr>
        <w:t xml:space="preserve">.  </w:t>
      </w:r>
      <w:r w:rsidRPr="001E54B9">
        <w:rPr>
          <w:rFonts w:ascii="Calibri" w:hAnsi="Calibri" w:cs="Arial"/>
          <w:sz w:val="24"/>
          <w:szCs w:val="24"/>
        </w:rPr>
        <w:t xml:space="preserve">Your participation will help medical research to better understand diseases and develop better treatments for them, which may help you, your family, or others in the future.  </w:t>
      </w:r>
    </w:p>
    <w:p w:rsidR="003A1503" w:rsidRPr="000079E6" w:rsidRDefault="003A1503" w:rsidP="003A1503">
      <w:pPr>
        <w:pStyle w:val="ListParagraph"/>
        <w:numPr>
          <w:ilvl w:val="0"/>
          <w:numId w:val="1"/>
        </w:numPr>
        <w:rPr>
          <w:rFonts w:ascii="Calibri" w:hAnsi="Calibri"/>
          <w:b/>
          <w:sz w:val="24"/>
          <w:szCs w:val="24"/>
        </w:rPr>
      </w:pPr>
      <w:r w:rsidRPr="000079E6">
        <w:rPr>
          <w:rFonts w:ascii="Calibri" w:hAnsi="Calibri"/>
          <w:b/>
          <w:sz w:val="24"/>
          <w:szCs w:val="24"/>
        </w:rPr>
        <w:t>Can I change my mind about donation?</w:t>
      </w:r>
    </w:p>
    <w:p w:rsidR="003A1503" w:rsidRPr="003F6E23" w:rsidRDefault="003A1503" w:rsidP="003A1503">
      <w:pPr>
        <w:spacing w:after="0"/>
        <w:jc w:val="both"/>
        <w:rPr>
          <w:rFonts w:ascii="Calibri" w:hAnsi="Calibri"/>
          <w:i/>
          <w:sz w:val="24"/>
          <w:szCs w:val="24"/>
        </w:rPr>
      </w:pPr>
      <w:r w:rsidRPr="003F6E23">
        <w:rPr>
          <w:rFonts w:ascii="Calibri" w:hAnsi="Calibri"/>
          <w:i/>
          <w:sz w:val="24"/>
          <w:szCs w:val="24"/>
        </w:rPr>
        <w:t xml:space="preserve">[Due to the nature of iPSC research, </w:t>
      </w:r>
      <w:r>
        <w:rPr>
          <w:rFonts w:ascii="Calibri" w:hAnsi="Calibri"/>
          <w:i/>
          <w:sz w:val="24"/>
          <w:szCs w:val="24"/>
        </w:rPr>
        <w:t xml:space="preserve">opportunity for </w:t>
      </w:r>
      <w:r w:rsidRPr="003F6E23">
        <w:rPr>
          <w:rFonts w:ascii="Calibri" w:hAnsi="Calibri"/>
          <w:i/>
          <w:sz w:val="24"/>
          <w:szCs w:val="24"/>
        </w:rPr>
        <w:t xml:space="preserve">withdrawal of the donor </w:t>
      </w:r>
      <w:r>
        <w:rPr>
          <w:rFonts w:ascii="Calibri" w:hAnsi="Calibri"/>
          <w:i/>
          <w:sz w:val="24"/>
          <w:szCs w:val="24"/>
        </w:rPr>
        <w:t>is limited.  It cannot</w:t>
      </w:r>
      <w:r w:rsidRPr="003F6E23">
        <w:rPr>
          <w:rFonts w:ascii="Calibri" w:hAnsi="Calibri"/>
          <w:i/>
          <w:sz w:val="24"/>
          <w:szCs w:val="24"/>
        </w:rPr>
        <w:t xml:space="preserve"> result in destruction of iPS cells or information generated from them] </w:t>
      </w:r>
    </w:p>
    <w:p w:rsidR="003A1503" w:rsidRDefault="003A1503" w:rsidP="003A1503">
      <w:pPr>
        <w:spacing w:after="0"/>
        <w:jc w:val="both"/>
        <w:rPr>
          <w:rFonts w:ascii="Calibri" w:hAnsi="Calibri"/>
          <w:sz w:val="24"/>
          <w:szCs w:val="24"/>
        </w:rPr>
      </w:pPr>
    </w:p>
    <w:p w:rsidR="003A1503" w:rsidRPr="005A4FE7" w:rsidRDefault="003A1503" w:rsidP="003A1503">
      <w:pPr>
        <w:spacing w:after="0"/>
        <w:jc w:val="both"/>
        <w:rPr>
          <w:rFonts w:ascii="Calibri" w:hAnsi="Calibri"/>
          <w:sz w:val="24"/>
          <w:szCs w:val="24"/>
        </w:rPr>
      </w:pPr>
      <w:r w:rsidRPr="005A4FE7">
        <w:rPr>
          <w:rFonts w:ascii="Calibri" w:hAnsi="Calibri"/>
          <w:sz w:val="24"/>
          <w:szCs w:val="24"/>
        </w:rPr>
        <w:t>Yes</w:t>
      </w:r>
      <w:r>
        <w:rPr>
          <w:rFonts w:ascii="Calibri" w:hAnsi="Calibri"/>
          <w:sz w:val="24"/>
          <w:szCs w:val="24"/>
        </w:rPr>
        <w:t>, you can choose to stop your involvement in the project at any point, but o</w:t>
      </w:r>
      <w:r w:rsidRPr="00F119B1">
        <w:rPr>
          <w:rFonts w:ascii="Calibri" w:hAnsi="Calibri" w:cs="Arial"/>
          <w:sz w:val="24"/>
          <w:szCs w:val="24"/>
        </w:rPr>
        <w:t xml:space="preserve">nce </w:t>
      </w:r>
      <w:r>
        <w:rPr>
          <w:rFonts w:ascii="Calibri" w:hAnsi="Calibri" w:cs="Arial"/>
          <w:sz w:val="24"/>
          <w:szCs w:val="24"/>
        </w:rPr>
        <w:t>iPS cells have been made,</w:t>
      </w:r>
      <w:r w:rsidDel="00CB04EC">
        <w:rPr>
          <w:rFonts w:ascii="Calibri" w:hAnsi="Calibri" w:cs="Arial"/>
          <w:sz w:val="24"/>
          <w:szCs w:val="24"/>
        </w:rPr>
        <w:t xml:space="preserve"> </w:t>
      </w:r>
      <w:r>
        <w:rPr>
          <w:rFonts w:ascii="Calibri" w:hAnsi="Calibri" w:cs="Arial"/>
          <w:sz w:val="24"/>
          <w:szCs w:val="24"/>
        </w:rPr>
        <w:t xml:space="preserve">the iPS cells </w:t>
      </w:r>
      <w:r w:rsidRPr="00F119B1">
        <w:rPr>
          <w:rFonts w:ascii="Calibri" w:hAnsi="Calibri" w:cs="Arial"/>
          <w:sz w:val="24"/>
          <w:szCs w:val="24"/>
        </w:rPr>
        <w:t>will not be destroyed</w:t>
      </w:r>
      <w:r>
        <w:rPr>
          <w:rFonts w:ascii="Calibri" w:hAnsi="Calibri" w:cs="Arial"/>
          <w:sz w:val="24"/>
          <w:szCs w:val="24"/>
        </w:rPr>
        <w:t>,</w:t>
      </w:r>
      <w:r w:rsidRPr="005267F3">
        <w:rPr>
          <w:rFonts w:ascii="Calibri" w:hAnsi="Calibri" w:cs="Arial"/>
          <w:sz w:val="24"/>
          <w:szCs w:val="24"/>
        </w:rPr>
        <w:t xml:space="preserve"> </w:t>
      </w:r>
      <w:r>
        <w:rPr>
          <w:rFonts w:ascii="Calibri" w:hAnsi="Calibri" w:cs="Arial"/>
          <w:sz w:val="24"/>
          <w:szCs w:val="24"/>
        </w:rPr>
        <w:t xml:space="preserve">and they </w:t>
      </w:r>
      <w:r w:rsidRPr="00F119B1">
        <w:rPr>
          <w:rFonts w:ascii="Calibri" w:hAnsi="Calibri" w:cs="Arial"/>
          <w:sz w:val="24"/>
          <w:szCs w:val="24"/>
        </w:rPr>
        <w:t xml:space="preserve">may continue to be used in the development of new drugs and treatments.  </w:t>
      </w:r>
      <w:r>
        <w:rPr>
          <w:rFonts w:ascii="Calibri" w:hAnsi="Calibri"/>
          <w:sz w:val="24"/>
          <w:szCs w:val="24"/>
        </w:rPr>
        <w:t>T</w:t>
      </w:r>
      <w:r>
        <w:rPr>
          <w:rFonts w:ascii="Calibri" w:hAnsi="Calibri" w:cs="Arial"/>
          <w:sz w:val="24"/>
          <w:szCs w:val="24"/>
        </w:rPr>
        <w:t xml:space="preserve">his is because the process of making </w:t>
      </w:r>
      <w:r w:rsidRPr="00F119B1">
        <w:rPr>
          <w:rFonts w:ascii="Calibri" w:hAnsi="Calibri" w:cs="Arial"/>
          <w:sz w:val="24"/>
          <w:szCs w:val="24"/>
        </w:rPr>
        <w:t>iPS cells is time-consuming and expensive</w:t>
      </w:r>
      <w:r>
        <w:rPr>
          <w:rFonts w:ascii="Calibri" w:hAnsi="Calibri" w:cs="Arial"/>
          <w:sz w:val="24"/>
          <w:szCs w:val="24"/>
        </w:rPr>
        <w:t xml:space="preserve">, and if they have been </w:t>
      </w:r>
      <w:r w:rsidRPr="00F119B1">
        <w:rPr>
          <w:rFonts w:ascii="Calibri" w:hAnsi="Calibri" w:cs="Arial"/>
          <w:sz w:val="24"/>
          <w:szCs w:val="24"/>
        </w:rPr>
        <w:t>distributed to others</w:t>
      </w:r>
      <w:r>
        <w:rPr>
          <w:rFonts w:ascii="Calibri" w:hAnsi="Calibri" w:cs="Arial"/>
          <w:sz w:val="24"/>
          <w:szCs w:val="24"/>
        </w:rPr>
        <w:t xml:space="preserve"> they will not be retrievable.  T</w:t>
      </w:r>
      <w:r w:rsidRPr="005A4FE7">
        <w:rPr>
          <w:rFonts w:ascii="Calibri" w:hAnsi="Calibri"/>
          <w:sz w:val="24"/>
          <w:szCs w:val="24"/>
        </w:rPr>
        <w:t xml:space="preserve">here is </w:t>
      </w:r>
      <w:r>
        <w:rPr>
          <w:rFonts w:ascii="Calibri" w:hAnsi="Calibri"/>
          <w:sz w:val="24"/>
          <w:szCs w:val="24"/>
        </w:rPr>
        <w:t xml:space="preserve">only </w:t>
      </w:r>
      <w:r w:rsidRPr="005A4FE7">
        <w:rPr>
          <w:rFonts w:ascii="Calibri" w:hAnsi="Calibri"/>
          <w:sz w:val="24"/>
          <w:szCs w:val="24"/>
        </w:rPr>
        <w:t xml:space="preserve">a small period </w:t>
      </w:r>
      <w:r>
        <w:rPr>
          <w:rFonts w:ascii="Calibri" w:hAnsi="Calibri"/>
          <w:sz w:val="24"/>
          <w:szCs w:val="24"/>
        </w:rPr>
        <w:t>of time</w:t>
      </w:r>
      <w:r w:rsidRPr="005A4FE7">
        <w:rPr>
          <w:rFonts w:ascii="Calibri" w:hAnsi="Calibri"/>
          <w:sz w:val="24"/>
          <w:szCs w:val="24"/>
        </w:rPr>
        <w:t xml:space="preserve">, </w:t>
      </w:r>
      <w:r>
        <w:rPr>
          <w:rFonts w:ascii="Calibri" w:hAnsi="Calibri"/>
          <w:sz w:val="24"/>
          <w:szCs w:val="24"/>
        </w:rPr>
        <w:t>a</w:t>
      </w:r>
      <w:r w:rsidRPr="005A4FE7">
        <w:rPr>
          <w:rFonts w:ascii="Calibri" w:hAnsi="Calibri"/>
          <w:sz w:val="24"/>
          <w:szCs w:val="24"/>
        </w:rPr>
        <w:t xml:space="preserve">fter your </w:t>
      </w:r>
      <w:r>
        <w:rPr>
          <w:rFonts w:ascii="Calibri" w:hAnsi="Calibri"/>
          <w:sz w:val="24"/>
          <w:szCs w:val="24"/>
        </w:rPr>
        <w:t xml:space="preserve">tissue </w:t>
      </w:r>
      <w:r w:rsidRPr="005A4FE7">
        <w:rPr>
          <w:rFonts w:ascii="Calibri" w:hAnsi="Calibri"/>
          <w:sz w:val="24"/>
          <w:szCs w:val="24"/>
        </w:rPr>
        <w:t>ha</w:t>
      </w:r>
      <w:r>
        <w:rPr>
          <w:rFonts w:ascii="Calibri" w:hAnsi="Calibri"/>
          <w:sz w:val="24"/>
          <w:szCs w:val="24"/>
        </w:rPr>
        <w:t>s</w:t>
      </w:r>
      <w:r w:rsidRPr="005A4FE7">
        <w:rPr>
          <w:rFonts w:ascii="Calibri" w:hAnsi="Calibri"/>
          <w:sz w:val="24"/>
          <w:szCs w:val="24"/>
        </w:rPr>
        <w:t xml:space="preserve"> been collecte</w:t>
      </w:r>
      <w:r>
        <w:rPr>
          <w:rFonts w:ascii="Calibri" w:hAnsi="Calibri"/>
          <w:sz w:val="24"/>
          <w:szCs w:val="24"/>
        </w:rPr>
        <w:t>d,</w:t>
      </w:r>
      <w:r w:rsidRPr="005A4FE7">
        <w:rPr>
          <w:rFonts w:ascii="Calibri" w:hAnsi="Calibri"/>
          <w:sz w:val="24"/>
          <w:szCs w:val="24"/>
        </w:rPr>
        <w:t xml:space="preserve"> </w:t>
      </w:r>
      <w:r>
        <w:rPr>
          <w:rFonts w:ascii="Calibri" w:hAnsi="Calibri"/>
          <w:sz w:val="24"/>
          <w:szCs w:val="24"/>
        </w:rPr>
        <w:t xml:space="preserve">and </w:t>
      </w:r>
      <w:r w:rsidRPr="005A4FE7">
        <w:rPr>
          <w:rFonts w:ascii="Calibri" w:hAnsi="Calibri"/>
          <w:sz w:val="24"/>
          <w:szCs w:val="24"/>
        </w:rPr>
        <w:t xml:space="preserve">before </w:t>
      </w:r>
      <w:r>
        <w:rPr>
          <w:rFonts w:ascii="Calibri" w:hAnsi="Calibri"/>
          <w:sz w:val="24"/>
          <w:szCs w:val="24"/>
        </w:rPr>
        <w:t xml:space="preserve">it </w:t>
      </w:r>
      <w:r w:rsidRPr="005A4FE7">
        <w:rPr>
          <w:rFonts w:ascii="Calibri" w:hAnsi="Calibri"/>
          <w:sz w:val="24"/>
          <w:szCs w:val="24"/>
        </w:rPr>
        <w:t xml:space="preserve">is used to create </w:t>
      </w:r>
      <w:r w:rsidRPr="005A4FE7">
        <w:rPr>
          <w:rFonts w:ascii="Calibri" w:hAnsi="Calibri" w:cs="Arial"/>
          <w:sz w:val="24"/>
          <w:szCs w:val="24"/>
        </w:rPr>
        <w:t>iPS cells</w:t>
      </w:r>
      <w:r>
        <w:rPr>
          <w:rFonts w:ascii="Calibri" w:hAnsi="Calibri" w:cs="Arial"/>
          <w:sz w:val="24"/>
          <w:szCs w:val="24"/>
        </w:rPr>
        <w:t xml:space="preserve">, when all of your original samples can be withdrawn.  </w:t>
      </w:r>
    </w:p>
    <w:p w:rsidR="003A1503" w:rsidRPr="005A4FE7" w:rsidRDefault="003A1503" w:rsidP="003A1503">
      <w:pPr>
        <w:spacing w:after="0" w:line="240" w:lineRule="auto"/>
        <w:jc w:val="both"/>
        <w:rPr>
          <w:rFonts w:ascii="Calibri" w:hAnsi="Calibri" w:cs="Arial"/>
          <w:sz w:val="24"/>
          <w:szCs w:val="24"/>
        </w:rPr>
      </w:pPr>
      <w:r w:rsidRPr="005A4FE7">
        <w:rPr>
          <w:rFonts w:ascii="Calibri" w:hAnsi="Calibri" w:cs="Arial"/>
          <w:sz w:val="24"/>
          <w:szCs w:val="24"/>
        </w:rPr>
        <w:t xml:space="preserve">  </w:t>
      </w:r>
    </w:p>
    <w:p w:rsidR="003A1503" w:rsidRPr="005267F3" w:rsidRDefault="003A1503" w:rsidP="003A1503">
      <w:pPr>
        <w:pStyle w:val="ListParagraph"/>
        <w:numPr>
          <w:ilvl w:val="0"/>
          <w:numId w:val="1"/>
        </w:numPr>
        <w:spacing w:after="0"/>
        <w:jc w:val="both"/>
        <w:rPr>
          <w:rFonts w:ascii="Calibri" w:hAnsi="Calibri"/>
          <w:b/>
          <w:sz w:val="24"/>
          <w:szCs w:val="24"/>
        </w:rPr>
      </w:pPr>
      <w:r w:rsidRPr="005267F3">
        <w:rPr>
          <w:rFonts w:ascii="Calibri" w:hAnsi="Calibri" w:cs="Arial"/>
          <w:b/>
          <w:sz w:val="24"/>
          <w:szCs w:val="24"/>
        </w:rPr>
        <w:t xml:space="preserve">What </w:t>
      </w:r>
      <w:r>
        <w:rPr>
          <w:rFonts w:ascii="Calibri" w:hAnsi="Calibri" w:cs="Arial"/>
          <w:b/>
          <w:sz w:val="24"/>
          <w:szCs w:val="24"/>
        </w:rPr>
        <w:t xml:space="preserve">happens if I </w:t>
      </w:r>
      <w:r w:rsidRPr="005267F3">
        <w:rPr>
          <w:rFonts w:ascii="Calibri" w:hAnsi="Calibri" w:cs="Arial"/>
          <w:b/>
          <w:sz w:val="24"/>
          <w:szCs w:val="24"/>
        </w:rPr>
        <w:t>withdraw</w:t>
      </w:r>
      <w:r>
        <w:rPr>
          <w:rFonts w:ascii="Calibri" w:hAnsi="Calibri" w:cs="Arial"/>
          <w:b/>
          <w:sz w:val="24"/>
          <w:szCs w:val="24"/>
        </w:rPr>
        <w:t xml:space="preserve"> </w:t>
      </w:r>
      <w:r w:rsidRPr="005267F3">
        <w:rPr>
          <w:rFonts w:ascii="Calibri" w:hAnsi="Calibri" w:cs="Arial"/>
          <w:b/>
          <w:sz w:val="24"/>
          <w:szCs w:val="24"/>
        </w:rPr>
        <w:t>from the project?</w:t>
      </w:r>
    </w:p>
    <w:p w:rsidR="003A1503" w:rsidRDefault="003A1503" w:rsidP="003A1503">
      <w:pPr>
        <w:spacing w:after="0"/>
        <w:jc w:val="both"/>
        <w:rPr>
          <w:rFonts w:ascii="Calibri" w:hAnsi="Calibri"/>
          <w:sz w:val="24"/>
          <w:szCs w:val="24"/>
        </w:rPr>
      </w:pPr>
    </w:p>
    <w:p w:rsidR="003A1503" w:rsidRPr="004C6E7E" w:rsidRDefault="003A1503" w:rsidP="003A1503">
      <w:pPr>
        <w:spacing w:after="0"/>
        <w:jc w:val="both"/>
        <w:rPr>
          <w:rFonts w:ascii="Calibri" w:hAnsi="Calibri"/>
          <w:i/>
          <w:sz w:val="24"/>
          <w:szCs w:val="24"/>
        </w:rPr>
      </w:pPr>
      <w:r w:rsidRPr="004C6E7E">
        <w:rPr>
          <w:rFonts w:ascii="Calibri" w:hAnsi="Calibri"/>
          <w:i/>
          <w:sz w:val="24"/>
          <w:szCs w:val="24"/>
        </w:rPr>
        <w:t>[</w:t>
      </w:r>
      <w:r>
        <w:rPr>
          <w:rFonts w:ascii="Calibri" w:hAnsi="Calibri"/>
          <w:i/>
          <w:sz w:val="24"/>
          <w:szCs w:val="24"/>
        </w:rPr>
        <w:t xml:space="preserve">The third bullet can be adapted, and the fourth deleted, if ongoing </w:t>
      </w:r>
      <w:r w:rsidRPr="004C6E7E">
        <w:rPr>
          <w:rFonts w:ascii="Calibri" w:hAnsi="Calibri"/>
          <w:i/>
          <w:sz w:val="24"/>
          <w:szCs w:val="24"/>
        </w:rPr>
        <w:t>access to medical records</w:t>
      </w:r>
      <w:r>
        <w:rPr>
          <w:rFonts w:ascii="Calibri" w:hAnsi="Calibri"/>
          <w:i/>
          <w:sz w:val="24"/>
          <w:szCs w:val="24"/>
        </w:rPr>
        <w:t xml:space="preserve"> does not receive local approval] </w:t>
      </w:r>
    </w:p>
    <w:p w:rsidR="003A1503" w:rsidRDefault="003A1503" w:rsidP="003A1503">
      <w:pPr>
        <w:spacing w:after="0"/>
        <w:jc w:val="both"/>
        <w:rPr>
          <w:rFonts w:ascii="Calibri" w:hAnsi="Calibri"/>
          <w:sz w:val="24"/>
          <w:szCs w:val="24"/>
        </w:rPr>
      </w:pPr>
    </w:p>
    <w:p w:rsidR="003A1503" w:rsidRPr="00AF1030" w:rsidRDefault="003A1503" w:rsidP="003A1503">
      <w:pPr>
        <w:spacing w:after="0"/>
        <w:jc w:val="both"/>
        <w:rPr>
          <w:rFonts w:ascii="Calibri" w:hAnsi="Calibri"/>
          <w:sz w:val="24"/>
          <w:szCs w:val="24"/>
        </w:rPr>
      </w:pPr>
      <w:r>
        <w:rPr>
          <w:rFonts w:ascii="Calibri" w:hAnsi="Calibri"/>
          <w:sz w:val="24"/>
          <w:szCs w:val="24"/>
        </w:rPr>
        <w:t xml:space="preserve">Your withdrawal from the project, at any time, means that:  </w:t>
      </w:r>
    </w:p>
    <w:p w:rsidR="003A1503" w:rsidRDefault="003A1503" w:rsidP="003A1503">
      <w:pPr>
        <w:pStyle w:val="ListParagraph"/>
        <w:widowControl/>
        <w:numPr>
          <w:ilvl w:val="0"/>
          <w:numId w:val="16"/>
        </w:numPr>
        <w:spacing w:after="0"/>
        <w:jc w:val="both"/>
        <w:rPr>
          <w:rFonts w:ascii="Calibri" w:hAnsi="Calibri"/>
          <w:sz w:val="24"/>
          <w:szCs w:val="24"/>
        </w:rPr>
      </w:pPr>
      <w:r w:rsidRPr="00AF1030">
        <w:rPr>
          <w:rFonts w:ascii="Calibri" w:hAnsi="Calibri"/>
          <w:sz w:val="24"/>
          <w:szCs w:val="24"/>
        </w:rPr>
        <w:t xml:space="preserve">any iPS cells that </w:t>
      </w:r>
      <w:r>
        <w:rPr>
          <w:rFonts w:ascii="Calibri" w:hAnsi="Calibri"/>
          <w:sz w:val="24"/>
          <w:szCs w:val="24"/>
        </w:rPr>
        <w:t xml:space="preserve">may </w:t>
      </w:r>
      <w:r w:rsidRPr="00AF1030">
        <w:rPr>
          <w:rFonts w:ascii="Calibri" w:hAnsi="Calibri"/>
          <w:sz w:val="24"/>
          <w:szCs w:val="24"/>
        </w:rPr>
        <w:t xml:space="preserve">have been created from the donated samples will </w:t>
      </w:r>
      <w:r w:rsidRPr="0059019F">
        <w:rPr>
          <w:rFonts w:ascii="Calibri" w:hAnsi="Calibri"/>
          <w:i/>
          <w:sz w:val="24"/>
          <w:szCs w:val="24"/>
        </w:rPr>
        <w:t>not</w:t>
      </w:r>
      <w:r w:rsidRPr="00AF1030">
        <w:rPr>
          <w:rFonts w:ascii="Calibri" w:hAnsi="Calibri"/>
          <w:sz w:val="24"/>
          <w:szCs w:val="24"/>
        </w:rPr>
        <w:t xml:space="preserve"> be destroyed, and information </w:t>
      </w:r>
      <w:r>
        <w:rPr>
          <w:rFonts w:ascii="Calibri" w:hAnsi="Calibri"/>
          <w:sz w:val="24"/>
          <w:szCs w:val="24"/>
        </w:rPr>
        <w:t xml:space="preserve">that has been generated </w:t>
      </w:r>
      <w:r w:rsidRPr="00AF1030">
        <w:rPr>
          <w:rFonts w:ascii="Calibri" w:hAnsi="Calibri"/>
          <w:sz w:val="24"/>
          <w:szCs w:val="24"/>
        </w:rPr>
        <w:t>about them will be retained</w:t>
      </w:r>
      <w:r>
        <w:rPr>
          <w:rFonts w:ascii="Calibri" w:hAnsi="Calibri"/>
          <w:sz w:val="24"/>
          <w:szCs w:val="24"/>
        </w:rPr>
        <w:t>;</w:t>
      </w:r>
    </w:p>
    <w:p w:rsidR="003A1503" w:rsidRPr="0059684B" w:rsidRDefault="003A1503" w:rsidP="003A1503">
      <w:pPr>
        <w:pStyle w:val="ListParagraph"/>
        <w:widowControl/>
        <w:numPr>
          <w:ilvl w:val="0"/>
          <w:numId w:val="16"/>
        </w:numPr>
        <w:spacing w:after="0"/>
        <w:jc w:val="both"/>
        <w:rPr>
          <w:rFonts w:ascii="Calibri" w:hAnsi="Calibri"/>
          <w:sz w:val="24"/>
          <w:szCs w:val="24"/>
        </w:rPr>
      </w:pPr>
      <w:r>
        <w:rPr>
          <w:rFonts w:ascii="Calibri" w:hAnsi="Calibri"/>
          <w:sz w:val="24"/>
          <w:szCs w:val="24"/>
        </w:rPr>
        <w:t xml:space="preserve">any remaining original </w:t>
      </w:r>
      <w:r w:rsidRPr="0059684B">
        <w:rPr>
          <w:rFonts w:ascii="Calibri" w:hAnsi="Calibri"/>
          <w:sz w:val="24"/>
          <w:szCs w:val="24"/>
        </w:rPr>
        <w:t>samples</w:t>
      </w:r>
      <w:r>
        <w:rPr>
          <w:rFonts w:ascii="Calibri" w:hAnsi="Calibri"/>
          <w:sz w:val="24"/>
          <w:szCs w:val="24"/>
        </w:rPr>
        <w:t xml:space="preserve"> that are stored, or have not been consumed, </w:t>
      </w:r>
      <w:r w:rsidRPr="0059684B">
        <w:rPr>
          <w:rFonts w:ascii="Calibri" w:hAnsi="Calibri"/>
          <w:sz w:val="24"/>
          <w:szCs w:val="24"/>
        </w:rPr>
        <w:t>will be</w:t>
      </w:r>
      <w:r>
        <w:rPr>
          <w:rFonts w:ascii="Calibri" w:hAnsi="Calibri"/>
          <w:sz w:val="24"/>
          <w:szCs w:val="24"/>
        </w:rPr>
        <w:t xml:space="preserve"> returned or </w:t>
      </w:r>
      <w:r w:rsidRPr="0059684B">
        <w:rPr>
          <w:rFonts w:ascii="Calibri" w:hAnsi="Calibri"/>
          <w:sz w:val="24"/>
          <w:szCs w:val="24"/>
        </w:rPr>
        <w:t>destroyed</w:t>
      </w:r>
      <w:r>
        <w:rPr>
          <w:rFonts w:ascii="Calibri" w:hAnsi="Calibri"/>
          <w:sz w:val="24"/>
          <w:szCs w:val="24"/>
        </w:rPr>
        <w:t>, at your request</w:t>
      </w:r>
      <w:r w:rsidRPr="0059684B">
        <w:rPr>
          <w:rFonts w:ascii="Calibri" w:hAnsi="Calibri"/>
          <w:sz w:val="24"/>
          <w:szCs w:val="24"/>
        </w:rPr>
        <w:t xml:space="preserve">; </w:t>
      </w:r>
    </w:p>
    <w:p w:rsidR="003A1503" w:rsidRDefault="003A1503" w:rsidP="003A1503">
      <w:pPr>
        <w:pStyle w:val="ListParagraph"/>
        <w:widowControl/>
        <w:numPr>
          <w:ilvl w:val="0"/>
          <w:numId w:val="16"/>
        </w:numPr>
        <w:spacing w:after="0"/>
        <w:jc w:val="both"/>
        <w:rPr>
          <w:rFonts w:ascii="Calibri" w:hAnsi="Calibri"/>
          <w:sz w:val="24"/>
          <w:szCs w:val="24"/>
        </w:rPr>
      </w:pPr>
      <w:r>
        <w:rPr>
          <w:rFonts w:ascii="Calibri" w:hAnsi="Calibri"/>
          <w:sz w:val="24"/>
          <w:szCs w:val="24"/>
        </w:rPr>
        <w:t xml:space="preserve">any </w:t>
      </w:r>
      <w:r w:rsidRPr="0059684B">
        <w:rPr>
          <w:rFonts w:ascii="Calibri" w:hAnsi="Calibri"/>
          <w:sz w:val="24"/>
          <w:szCs w:val="24"/>
        </w:rPr>
        <w:t>information</w:t>
      </w:r>
      <w:r>
        <w:rPr>
          <w:rFonts w:ascii="Calibri" w:hAnsi="Calibri"/>
          <w:sz w:val="24"/>
          <w:szCs w:val="24"/>
        </w:rPr>
        <w:t xml:space="preserve"> about you or your medical history</w:t>
      </w:r>
      <w:r w:rsidRPr="0059684B">
        <w:rPr>
          <w:rFonts w:ascii="Calibri" w:hAnsi="Calibri"/>
          <w:sz w:val="24"/>
          <w:szCs w:val="24"/>
        </w:rPr>
        <w:t xml:space="preserve"> that </w:t>
      </w:r>
      <w:r>
        <w:rPr>
          <w:rFonts w:ascii="Calibri" w:hAnsi="Calibri"/>
          <w:sz w:val="24"/>
          <w:szCs w:val="24"/>
        </w:rPr>
        <w:t>you have provided, or that has been obtained, with your consent, from your medical records,</w:t>
      </w:r>
      <w:r w:rsidRPr="0059684B">
        <w:rPr>
          <w:rFonts w:ascii="Calibri" w:hAnsi="Calibri"/>
          <w:sz w:val="24"/>
          <w:szCs w:val="24"/>
        </w:rPr>
        <w:t xml:space="preserve"> </w:t>
      </w:r>
      <w:r>
        <w:rPr>
          <w:rFonts w:ascii="Calibri" w:hAnsi="Calibri"/>
          <w:sz w:val="24"/>
          <w:szCs w:val="24"/>
        </w:rPr>
        <w:t xml:space="preserve">will </w:t>
      </w:r>
      <w:r w:rsidRPr="0059684B">
        <w:rPr>
          <w:rFonts w:ascii="Calibri" w:hAnsi="Calibri"/>
          <w:sz w:val="24"/>
          <w:szCs w:val="24"/>
        </w:rPr>
        <w:t>be deleted</w:t>
      </w:r>
      <w:r>
        <w:rPr>
          <w:rFonts w:ascii="Calibri" w:hAnsi="Calibri"/>
          <w:sz w:val="24"/>
          <w:szCs w:val="24"/>
        </w:rPr>
        <w:t xml:space="preserve"> and will not be accessible for use in research or for any other purpose</w:t>
      </w:r>
      <w:r w:rsidRPr="0059684B">
        <w:rPr>
          <w:rFonts w:ascii="Calibri" w:hAnsi="Calibri"/>
          <w:sz w:val="24"/>
          <w:szCs w:val="24"/>
        </w:rPr>
        <w:t>;</w:t>
      </w:r>
    </w:p>
    <w:p w:rsidR="003A1503" w:rsidRDefault="003A1503" w:rsidP="003A1503">
      <w:pPr>
        <w:pStyle w:val="ListParagraph"/>
        <w:widowControl/>
        <w:numPr>
          <w:ilvl w:val="0"/>
          <w:numId w:val="16"/>
        </w:numPr>
        <w:spacing w:after="0"/>
        <w:jc w:val="both"/>
        <w:rPr>
          <w:rFonts w:ascii="Calibri" w:hAnsi="Calibri"/>
          <w:sz w:val="24"/>
          <w:szCs w:val="24"/>
        </w:rPr>
      </w:pPr>
      <w:r>
        <w:rPr>
          <w:rFonts w:ascii="Calibri" w:hAnsi="Calibri"/>
          <w:sz w:val="24"/>
          <w:szCs w:val="24"/>
        </w:rPr>
        <w:t xml:space="preserve">your consent to provide </w:t>
      </w:r>
      <w:r w:rsidRPr="0059684B">
        <w:rPr>
          <w:rFonts w:ascii="Calibri" w:hAnsi="Calibri"/>
          <w:sz w:val="24"/>
          <w:szCs w:val="24"/>
        </w:rPr>
        <w:t xml:space="preserve">ongoing access to </w:t>
      </w:r>
      <w:r>
        <w:rPr>
          <w:rFonts w:ascii="Calibri" w:hAnsi="Calibri"/>
          <w:sz w:val="24"/>
          <w:szCs w:val="24"/>
        </w:rPr>
        <w:t xml:space="preserve">your </w:t>
      </w:r>
      <w:r w:rsidRPr="0059684B">
        <w:rPr>
          <w:rFonts w:ascii="Calibri" w:hAnsi="Calibri"/>
          <w:sz w:val="24"/>
          <w:szCs w:val="24"/>
        </w:rPr>
        <w:t>medical records</w:t>
      </w:r>
      <w:r>
        <w:rPr>
          <w:rFonts w:ascii="Calibri" w:hAnsi="Calibri"/>
          <w:sz w:val="24"/>
          <w:szCs w:val="24"/>
        </w:rPr>
        <w:t xml:space="preserve"> is retracted, and no further information will be obtained from your medical records; </w:t>
      </w:r>
    </w:p>
    <w:p w:rsidR="003A1503" w:rsidRPr="0059684B" w:rsidRDefault="003A1503" w:rsidP="003A1503">
      <w:pPr>
        <w:pStyle w:val="ListParagraph"/>
        <w:widowControl/>
        <w:numPr>
          <w:ilvl w:val="0"/>
          <w:numId w:val="16"/>
        </w:numPr>
        <w:spacing w:after="0"/>
        <w:jc w:val="both"/>
        <w:rPr>
          <w:rFonts w:ascii="Calibri" w:hAnsi="Calibri"/>
          <w:sz w:val="24"/>
          <w:szCs w:val="24"/>
        </w:rPr>
      </w:pPr>
      <w:r>
        <w:rPr>
          <w:rFonts w:ascii="Calibri" w:hAnsi="Calibri"/>
          <w:sz w:val="24"/>
          <w:szCs w:val="24"/>
        </w:rPr>
        <w:t xml:space="preserve">any </w:t>
      </w:r>
      <w:r w:rsidRPr="00AF1030">
        <w:rPr>
          <w:rFonts w:ascii="Calibri" w:hAnsi="Calibri"/>
          <w:sz w:val="24"/>
          <w:szCs w:val="24"/>
        </w:rPr>
        <w:t xml:space="preserve">iPS cell lines </w:t>
      </w:r>
      <w:r>
        <w:rPr>
          <w:rFonts w:ascii="Calibri" w:hAnsi="Calibri"/>
          <w:sz w:val="24"/>
          <w:szCs w:val="24"/>
        </w:rPr>
        <w:t xml:space="preserve">made </w:t>
      </w:r>
      <w:r w:rsidRPr="00AF1030">
        <w:rPr>
          <w:rFonts w:ascii="Calibri" w:hAnsi="Calibri"/>
          <w:sz w:val="24"/>
          <w:szCs w:val="24"/>
        </w:rPr>
        <w:t xml:space="preserve">from </w:t>
      </w:r>
      <w:r>
        <w:rPr>
          <w:rFonts w:ascii="Calibri" w:hAnsi="Calibri"/>
          <w:sz w:val="24"/>
          <w:szCs w:val="24"/>
        </w:rPr>
        <w:t xml:space="preserve">the samples you donated will </w:t>
      </w:r>
      <w:r w:rsidRPr="00AF1030">
        <w:rPr>
          <w:rFonts w:ascii="Calibri" w:hAnsi="Calibri"/>
          <w:sz w:val="24"/>
          <w:szCs w:val="24"/>
        </w:rPr>
        <w:t>be decoded</w:t>
      </w:r>
      <w:r w:rsidRPr="0059684B">
        <w:rPr>
          <w:rFonts w:ascii="Calibri" w:hAnsi="Calibri"/>
          <w:sz w:val="24"/>
          <w:szCs w:val="24"/>
        </w:rPr>
        <w:t xml:space="preserve"> </w:t>
      </w:r>
      <w:r>
        <w:rPr>
          <w:rFonts w:ascii="Calibri" w:hAnsi="Calibri"/>
          <w:sz w:val="24"/>
          <w:szCs w:val="24"/>
        </w:rPr>
        <w:t>to remove any link between the iPS cells and your personal information to ensure, as far as possible, your anonymity.</w:t>
      </w:r>
      <w:r w:rsidRPr="0059684B">
        <w:rPr>
          <w:rFonts w:ascii="Calibri" w:hAnsi="Calibri"/>
          <w:sz w:val="24"/>
          <w:szCs w:val="24"/>
        </w:rPr>
        <w:t xml:space="preserve"> </w:t>
      </w:r>
    </w:p>
    <w:p w:rsidR="003A1503" w:rsidRDefault="003A1503" w:rsidP="003A1503">
      <w:pPr>
        <w:spacing w:after="0"/>
        <w:jc w:val="both"/>
        <w:rPr>
          <w:rFonts w:ascii="Calibri" w:hAnsi="Calibri"/>
          <w:b/>
          <w:sz w:val="24"/>
          <w:szCs w:val="24"/>
        </w:rPr>
      </w:pPr>
    </w:p>
    <w:p w:rsidR="003A1503" w:rsidRPr="001E54B9" w:rsidRDefault="003A1503" w:rsidP="003A1503">
      <w:pPr>
        <w:spacing w:after="0"/>
        <w:jc w:val="both"/>
        <w:rPr>
          <w:rFonts w:ascii="Calibri" w:hAnsi="Calibri"/>
          <w:b/>
          <w:sz w:val="24"/>
          <w:szCs w:val="24"/>
        </w:rPr>
      </w:pPr>
      <w:r w:rsidRPr="001E54B9">
        <w:rPr>
          <w:rFonts w:ascii="Calibri" w:hAnsi="Calibri"/>
          <w:b/>
          <w:sz w:val="24"/>
          <w:szCs w:val="24"/>
        </w:rPr>
        <w:t>If this information has interested you and you are thinking about taking part, please read the additional information in Part 2 before making any decision.</w:t>
      </w:r>
    </w:p>
    <w:p w:rsidR="003A1503" w:rsidRPr="001E54B9" w:rsidRDefault="003A1503" w:rsidP="003A1503">
      <w:pPr>
        <w:pStyle w:val="ListParagraph"/>
        <w:spacing w:after="100" w:afterAutospacing="1"/>
        <w:ind w:left="0"/>
        <w:jc w:val="both"/>
        <w:rPr>
          <w:rFonts w:ascii="Calibri" w:hAnsi="Calibri"/>
          <w:b/>
          <w:sz w:val="24"/>
          <w:szCs w:val="24"/>
        </w:rPr>
      </w:pPr>
    </w:p>
    <w:p w:rsidR="003A1503" w:rsidRPr="001E54B9" w:rsidRDefault="003A1503" w:rsidP="003A1503">
      <w:pPr>
        <w:pStyle w:val="ListParagraph"/>
        <w:spacing w:after="100" w:afterAutospacing="1"/>
        <w:ind w:left="0"/>
        <w:jc w:val="both"/>
        <w:rPr>
          <w:rFonts w:ascii="Calibri" w:hAnsi="Calibri"/>
          <w:b/>
          <w:sz w:val="24"/>
          <w:szCs w:val="24"/>
        </w:rPr>
      </w:pPr>
      <w:r w:rsidRPr="001E54B9">
        <w:rPr>
          <w:rFonts w:ascii="Calibri" w:hAnsi="Calibri"/>
          <w:b/>
          <w:sz w:val="24"/>
          <w:szCs w:val="24"/>
        </w:rPr>
        <w:lastRenderedPageBreak/>
        <w:t>PART 2</w:t>
      </w:r>
    </w:p>
    <w:p w:rsidR="003A1503" w:rsidRPr="001E54B9" w:rsidRDefault="003A1503" w:rsidP="003A1503">
      <w:pPr>
        <w:pStyle w:val="ListParagraph"/>
        <w:spacing w:after="100" w:afterAutospacing="1"/>
        <w:ind w:left="0"/>
        <w:jc w:val="both"/>
        <w:rPr>
          <w:rFonts w:ascii="Calibri" w:hAnsi="Calibri"/>
          <w:b/>
          <w:sz w:val="24"/>
          <w:szCs w:val="24"/>
        </w:rPr>
      </w:pPr>
    </w:p>
    <w:p w:rsidR="003A1503" w:rsidRPr="00DF6DC2" w:rsidRDefault="003A1503" w:rsidP="003A1503">
      <w:pPr>
        <w:pStyle w:val="ListParagraph"/>
        <w:numPr>
          <w:ilvl w:val="0"/>
          <w:numId w:val="3"/>
        </w:numPr>
        <w:spacing w:after="100" w:afterAutospacing="1"/>
        <w:jc w:val="both"/>
        <w:rPr>
          <w:rFonts w:ascii="Calibri" w:hAnsi="Calibri" w:cstheme="minorHAnsi"/>
          <w:b/>
          <w:sz w:val="24"/>
          <w:szCs w:val="24"/>
        </w:rPr>
      </w:pPr>
      <w:r w:rsidRPr="00DF6DC2">
        <w:rPr>
          <w:rFonts w:ascii="Calibri" w:hAnsi="Calibri" w:cstheme="minorHAnsi"/>
          <w:b/>
          <w:sz w:val="24"/>
          <w:szCs w:val="24"/>
        </w:rPr>
        <w:t>What will happen to the tissue I donate?</w:t>
      </w:r>
    </w:p>
    <w:p w:rsidR="003A1503" w:rsidRPr="007A76CD" w:rsidRDefault="003A1503" w:rsidP="003A1503">
      <w:pPr>
        <w:spacing w:after="100" w:afterAutospacing="1"/>
        <w:jc w:val="both"/>
        <w:rPr>
          <w:rFonts w:ascii="Calibri" w:hAnsi="Calibri" w:cstheme="minorHAnsi"/>
          <w:i/>
          <w:color w:val="000000"/>
          <w:sz w:val="24"/>
          <w:szCs w:val="24"/>
        </w:rPr>
      </w:pPr>
      <w:r w:rsidRPr="007A76CD">
        <w:rPr>
          <w:rFonts w:ascii="Calibri" w:hAnsi="Calibri" w:cstheme="minorHAnsi"/>
          <w:i/>
          <w:color w:val="000000"/>
          <w:sz w:val="24"/>
          <w:szCs w:val="24"/>
        </w:rPr>
        <w:t>[Further detail could be provided locally</w:t>
      </w:r>
      <w:r>
        <w:rPr>
          <w:rFonts w:ascii="Calibri" w:hAnsi="Calibri" w:cstheme="minorHAnsi"/>
          <w:i/>
          <w:color w:val="000000"/>
          <w:sz w:val="24"/>
          <w:szCs w:val="24"/>
        </w:rPr>
        <w:t>, if necessary</w:t>
      </w:r>
      <w:r w:rsidRPr="007A76CD">
        <w:rPr>
          <w:rFonts w:ascii="Calibri" w:hAnsi="Calibri" w:cstheme="minorHAnsi"/>
          <w:i/>
          <w:color w:val="000000"/>
          <w:sz w:val="24"/>
          <w:szCs w:val="24"/>
        </w:rPr>
        <w:t xml:space="preserve">] </w:t>
      </w:r>
    </w:p>
    <w:p w:rsidR="003A1503" w:rsidRPr="001E54B9" w:rsidRDefault="003A1503" w:rsidP="003A1503">
      <w:pPr>
        <w:spacing w:after="100" w:afterAutospacing="1"/>
        <w:jc w:val="both"/>
        <w:rPr>
          <w:rFonts w:ascii="Calibri" w:eastAsia="Times New Roman" w:hAnsi="Calibri" w:cstheme="minorHAnsi"/>
          <w:sz w:val="24"/>
          <w:szCs w:val="24"/>
        </w:rPr>
      </w:pPr>
      <w:r w:rsidRPr="001E54B9">
        <w:rPr>
          <w:rFonts w:ascii="Calibri" w:hAnsi="Calibri" w:cstheme="minorHAnsi"/>
          <w:color w:val="000000"/>
          <w:sz w:val="24"/>
          <w:szCs w:val="24"/>
        </w:rPr>
        <w:t xml:space="preserve">The samples you donate will be transported to </w:t>
      </w:r>
      <w:r w:rsidRPr="003A4252">
        <w:rPr>
          <w:rFonts w:ascii="Calibri" w:hAnsi="Calibri" w:cstheme="minorHAnsi"/>
          <w:color w:val="000000"/>
          <w:sz w:val="24"/>
          <w:szCs w:val="24"/>
          <w:highlight w:val="yellow"/>
        </w:rPr>
        <w:t>[</w:t>
      </w:r>
      <w:r w:rsidRPr="00803158">
        <w:rPr>
          <w:rFonts w:ascii="Calibri" w:hAnsi="Calibri" w:cstheme="minorHAnsi"/>
          <w:i/>
          <w:color w:val="000000"/>
          <w:sz w:val="24"/>
          <w:szCs w:val="24"/>
          <w:highlight w:val="yellow"/>
        </w:rPr>
        <w:t>iPSC Centre</w:t>
      </w:r>
      <w:r w:rsidRPr="003A4252">
        <w:rPr>
          <w:rFonts w:ascii="Calibri" w:hAnsi="Calibri" w:cstheme="minorHAnsi"/>
          <w:color w:val="000000"/>
          <w:sz w:val="24"/>
          <w:szCs w:val="24"/>
          <w:highlight w:val="yellow"/>
        </w:rPr>
        <w:t>],</w:t>
      </w:r>
      <w:r w:rsidRPr="003A4252">
        <w:rPr>
          <w:rFonts w:ascii="Calibri" w:hAnsi="Calibri" w:cstheme="minorHAnsi"/>
          <w:color w:val="000000"/>
          <w:sz w:val="24"/>
          <w:szCs w:val="24"/>
        </w:rPr>
        <w:t xml:space="preserve"> </w:t>
      </w:r>
      <w:r w:rsidRPr="001E54B9">
        <w:rPr>
          <w:rFonts w:ascii="Calibri" w:hAnsi="Calibri" w:cstheme="minorHAnsi"/>
          <w:color w:val="000000"/>
          <w:sz w:val="24"/>
          <w:szCs w:val="24"/>
        </w:rPr>
        <w:t xml:space="preserve">where the tissue will be prepared for culturing.  </w:t>
      </w:r>
      <w:r w:rsidRPr="001E54B9">
        <w:rPr>
          <w:rFonts w:ascii="Calibri" w:hAnsi="Calibri" w:cstheme="minorHAnsi"/>
          <w:sz w:val="24"/>
          <w:szCs w:val="24"/>
        </w:rPr>
        <w:t>All work involving your donated samples must comply in every way with all applicable laws, regulations and policies</w:t>
      </w:r>
      <w:r w:rsidRPr="001E54B9">
        <w:rPr>
          <w:rFonts w:ascii="Calibri" w:hAnsi="Calibri" w:cs="Arial"/>
          <w:sz w:val="24"/>
          <w:szCs w:val="24"/>
        </w:rPr>
        <w:t xml:space="preserve">.  </w:t>
      </w:r>
      <w:r w:rsidRPr="001E54B9">
        <w:rPr>
          <w:rFonts w:ascii="Calibri" w:eastAsia="Times New Roman" w:hAnsi="Calibri" w:cstheme="minorHAnsi"/>
          <w:sz w:val="24"/>
          <w:szCs w:val="24"/>
        </w:rPr>
        <w:t>Cells from the samples will be stored in the laboratory and may be used to:</w:t>
      </w:r>
    </w:p>
    <w:p w:rsidR="003A1503" w:rsidRDefault="003A1503" w:rsidP="003A1503">
      <w:pPr>
        <w:pStyle w:val="ListParagraph"/>
        <w:numPr>
          <w:ilvl w:val="0"/>
          <w:numId w:val="5"/>
        </w:numPr>
        <w:spacing w:after="100" w:afterAutospacing="1"/>
        <w:jc w:val="both"/>
        <w:rPr>
          <w:rFonts w:ascii="Calibri" w:eastAsia="Times New Roman" w:hAnsi="Calibri" w:cstheme="minorHAnsi"/>
          <w:sz w:val="24"/>
          <w:szCs w:val="24"/>
        </w:rPr>
      </w:pPr>
      <w:r>
        <w:rPr>
          <w:rFonts w:ascii="Calibri" w:eastAsia="Times New Roman" w:hAnsi="Calibri" w:cstheme="minorHAnsi"/>
          <w:sz w:val="24"/>
          <w:szCs w:val="24"/>
        </w:rPr>
        <w:t>test for specific infectious agents, including HIV;</w:t>
      </w:r>
      <w:r w:rsidRPr="001E54B9">
        <w:rPr>
          <w:rFonts w:ascii="Calibri" w:eastAsia="Times New Roman" w:hAnsi="Calibri" w:cstheme="minorHAnsi"/>
          <w:sz w:val="24"/>
          <w:szCs w:val="24"/>
        </w:rPr>
        <w:t xml:space="preserve"> </w:t>
      </w:r>
    </w:p>
    <w:p w:rsidR="003A1503" w:rsidRPr="001E54B9" w:rsidRDefault="003A1503" w:rsidP="003A1503">
      <w:pPr>
        <w:pStyle w:val="ListParagraph"/>
        <w:numPr>
          <w:ilvl w:val="0"/>
          <w:numId w:val="5"/>
        </w:numPr>
        <w:spacing w:after="100" w:afterAutospacing="1"/>
        <w:jc w:val="both"/>
        <w:rPr>
          <w:rFonts w:ascii="Calibri" w:eastAsia="Times New Roman" w:hAnsi="Calibri" w:cstheme="minorHAnsi"/>
          <w:sz w:val="24"/>
          <w:szCs w:val="24"/>
        </w:rPr>
      </w:pPr>
      <w:r w:rsidRPr="001E54B9">
        <w:rPr>
          <w:rFonts w:ascii="Calibri" w:eastAsia="Times New Roman" w:hAnsi="Calibri" w:cstheme="minorHAnsi"/>
          <w:sz w:val="24"/>
          <w:szCs w:val="24"/>
        </w:rPr>
        <w:t>create cell lines, which provide a renewable source of cells;</w:t>
      </w:r>
    </w:p>
    <w:p w:rsidR="003A1503" w:rsidRDefault="003A1503" w:rsidP="003A1503">
      <w:pPr>
        <w:pStyle w:val="ListParagraph"/>
        <w:numPr>
          <w:ilvl w:val="0"/>
          <w:numId w:val="5"/>
        </w:numPr>
        <w:spacing w:after="100" w:afterAutospacing="1"/>
        <w:jc w:val="both"/>
        <w:rPr>
          <w:rFonts w:ascii="Calibri" w:eastAsia="Times New Roman" w:hAnsi="Calibri" w:cstheme="minorHAnsi"/>
          <w:sz w:val="24"/>
          <w:szCs w:val="24"/>
        </w:rPr>
      </w:pPr>
      <w:r w:rsidRPr="001E54B9">
        <w:rPr>
          <w:rFonts w:ascii="Calibri" w:eastAsia="Times New Roman" w:hAnsi="Calibri" w:cstheme="minorHAnsi"/>
          <w:sz w:val="24"/>
          <w:szCs w:val="24"/>
        </w:rPr>
        <w:t xml:space="preserve">provide </w:t>
      </w:r>
      <w:r>
        <w:rPr>
          <w:rFonts w:ascii="Calibri" w:eastAsia="Times New Roman" w:hAnsi="Calibri" w:cstheme="minorHAnsi"/>
          <w:sz w:val="24"/>
          <w:szCs w:val="24"/>
        </w:rPr>
        <w:t>DNA, enabling identification of specific disease-associated gene sequences or collection of whole genome sequencing data;</w:t>
      </w:r>
    </w:p>
    <w:p w:rsidR="003A1503" w:rsidRPr="002E05CC" w:rsidRDefault="003A1503" w:rsidP="003A1503">
      <w:pPr>
        <w:pStyle w:val="ListParagraph"/>
        <w:numPr>
          <w:ilvl w:val="0"/>
          <w:numId w:val="5"/>
        </w:numPr>
        <w:spacing w:after="100" w:afterAutospacing="1"/>
        <w:jc w:val="both"/>
        <w:rPr>
          <w:rFonts w:ascii="Calibri" w:eastAsia="Times New Roman" w:hAnsi="Calibri" w:cstheme="minorHAnsi"/>
          <w:sz w:val="24"/>
          <w:szCs w:val="24"/>
        </w:rPr>
      </w:pPr>
      <w:r w:rsidRPr="001E54B9">
        <w:rPr>
          <w:rFonts w:ascii="Calibri" w:hAnsi="Calibri" w:cstheme="minorHAnsi"/>
          <w:color w:val="000000"/>
          <w:sz w:val="24"/>
          <w:szCs w:val="24"/>
        </w:rPr>
        <w:t>grow cell cultures designed for ‘reprogramming’ into iPS cells</w:t>
      </w:r>
      <w:r>
        <w:rPr>
          <w:rFonts w:ascii="Calibri" w:hAnsi="Calibri" w:cstheme="minorHAnsi"/>
          <w:color w:val="000000"/>
          <w:sz w:val="24"/>
          <w:szCs w:val="24"/>
        </w:rPr>
        <w:t>;</w:t>
      </w:r>
    </w:p>
    <w:p w:rsidR="003A1503" w:rsidRPr="0073344E" w:rsidRDefault="003A1503" w:rsidP="003A1503">
      <w:pPr>
        <w:pStyle w:val="ListParagraph"/>
        <w:numPr>
          <w:ilvl w:val="0"/>
          <w:numId w:val="5"/>
        </w:numPr>
        <w:spacing w:after="100" w:afterAutospacing="1"/>
        <w:jc w:val="both"/>
        <w:rPr>
          <w:rFonts w:ascii="Calibri" w:eastAsia="Times New Roman" w:hAnsi="Calibri" w:cstheme="minorHAnsi"/>
          <w:sz w:val="24"/>
          <w:szCs w:val="24"/>
        </w:rPr>
      </w:pPr>
      <w:r>
        <w:rPr>
          <w:rFonts w:ascii="Calibri" w:hAnsi="Calibri" w:cstheme="minorHAnsi"/>
          <w:color w:val="000000"/>
          <w:sz w:val="24"/>
          <w:szCs w:val="24"/>
        </w:rPr>
        <w:t>derive other cells from them, which may be genetically modified.</w:t>
      </w:r>
    </w:p>
    <w:p w:rsidR="003A1503" w:rsidRPr="001E54B9" w:rsidRDefault="003A1503" w:rsidP="003A1503">
      <w:pPr>
        <w:spacing w:after="100" w:afterAutospacing="1"/>
        <w:jc w:val="both"/>
        <w:rPr>
          <w:rFonts w:ascii="Calibri" w:hAnsi="Calibri" w:cstheme="minorHAnsi"/>
          <w:color w:val="000000"/>
          <w:sz w:val="24"/>
          <w:szCs w:val="24"/>
        </w:rPr>
      </w:pPr>
      <w:r>
        <w:rPr>
          <w:rFonts w:ascii="Calibri" w:hAnsi="Calibri" w:cstheme="minorHAnsi"/>
          <w:color w:val="000000"/>
          <w:sz w:val="24"/>
          <w:szCs w:val="24"/>
        </w:rPr>
        <w:t>A sample of the i</w:t>
      </w:r>
      <w:r w:rsidRPr="001E54B9">
        <w:rPr>
          <w:rFonts w:ascii="Calibri" w:hAnsi="Calibri" w:cstheme="minorHAnsi"/>
          <w:color w:val="000000"/>
          <w:sz w:val="24"/>
          <w:szCs w:val="24"/>
        </w:rPr>
        <w:t xml:space="preserve">PS cells </w:t>
      </w:r>
      <w:r>
        <w:rPr>
          <w:rFonts w:ascii="Calibri" w:hAnsi="Calibri" w:cstheme="minorHAnsi"/>
          <w:color w:val="000000"/>
          <w:sz w:val="24"/>
          <w:szCs w:val="24"/>
        </w:rPr>
        <w:t xml:space="preserve">generated </w:t>
      </w:r>
      <w:r w:rsidRPr="001E54B9">
        <w:rPr>
          <w:rFonts w:ascii="Calibri" w:hAnsi="Calibri" w:cstheme="minorHAnsi"/>
          <w:color w:val="000000"/>
          <w:sz w:val="24"/>
          <w:szCs w:val="24"/>
        </w:rPr>
        <w:t xml:space="preserve">from donated tissue </w:t>
      </w:r>
      <w:r>
        <w:rPr>
          <w:rFonts w:ascii="Calibri" w:hAnsi="Calibri" w:cstheme="minorHAnsi"/>
          <w:color w:val="000000"/>
          <w:sz w:val="24"/>
          <w:szCs w:val="24"/>
        </w:rPr>
        <w:t xml:space="preserve">will typically </w:t>
      </w:r>
      <w:r w:rsidRPr="001E54B9">
        <w:rPr>
          <w:rFonts w:ascii="Calibri" w:hAnsi="Calibri" w:cstheme="minorHAnsi"/>
          <w:color w:val="000000"/>
          <w:sz w:val="24"/>
          <w:szCs w:val="24"/>
        </w:rPr>
        <w:t>be transferred to the</w:t>
      </w:r>
      <w:r>
        <w:rPr>
          <w:rFonts w:ascii="Calibri" w:hAnsi="Calibri" w:cstheme="minorHAnsi"/>
          <w:color w:val="000000"/>
          <w:sz w:val="24"/>
          <w:szCs w:val="24"/>
        </w:rPr>
        <w:t xml:space="preserve"> central </w:t>
      </w:r>
      <w:r w:rsidRPr="001E54B9">
        <w:rPr>
          <w:rFonts w:ascii="Calibri" w:hAnsi="Calibri" w:cstheme="minorHAnsi"/>
          <w:color w:val="000000"/>
          <w:sz w:val="24"/>
          <w:szCs w:val="24"/>
        </w:rPr>
        <w:t>EBiSC facilit</w:t>
      </w:r>
      <w:r>
        <w:rPr>
          <w:rFonts w:ascii="Calibri" w:hAnsi="Calibri" w:cstheme="minorHAnsi"/>
          <w:color w:val="000000"/>
          <w:sz w:val="24"/>
          <w:szCs w:val="24"/>
        </w:rPr>
        <w:t xml:space="preserve">y, and another </w:t>
      </w:r>
      <w:r w:rsidRPr="001E54B9">
        <w:rPr>
          <w:rFonts w:ascii="Calibri" w:hAnsi="Calibri" w:cstheme="minorHAnsi"/>
          <w:color w:val="000000"/>
          <w:sz w:val="24"/>
          <w:szCs w:val="24"/>
        </w:rPr>
        <w:t>small sample will be stored in a separate backup facility</w:t>
      </w:r>
      <w:r>
        <w:rPr>
          <w:rFonts w:ascii="Calibri" w:hAnsi="Calibri" w:cstheme="minorHAnsi"/>
          <w:color w:val="000000"/>
          <w:sz w:val="24"/>
          <w:szCs w:val="24"/>
        </w:rPr>
        <w:t xml:space="preserve"> elsewhere. </w:t>
      </w:r>
      <w:r w:rsidRPr="001E54B9">
        <w:rPr>
          <w:rFonts w:ascii="Calibri" w:hAnsi="Calibri" w:cstheme="minorHAnsi"/>
          <w:color w:val="000000"/>
          <w:sz w:val="24"/>
          <w:szCs w:val="24"/>
        </w:rPr>
        <w:t xml:space="preserve"> </w:t>
      </w:r>
      <w:r>
        <w:rPr>
          <w:rFonts w:ascii="Calibri" w:hAnsi="Calibri" w:cstheme="minorHAnsi"/>
          <w:color w:val="000000"/>
          <w:sz w:val="24"/>
          <w:szCs w:val="24"/>
        </w:rPr>
        <w:t xml:space="preserve">To ensure user safety, further tests for infectious agents may be conducted on the iPS cell lines after shipping.  </w:t>
      </w:r>
      <w:r w:rsidRPr="001E54B9">
        <w:rPr>
          <w:rFonts w:ascii="Calibri" w:hAnsi="Calibri" w:cstheme="minorHAnsi"/>
          <w:color w:val="000000"/>
          <w:sz w:val="24"/>
          <w:szCs w:val="24"/>
        </w:rPr>
        <w:t xml:space="preserve">IPS cell lines can be kept alive </w:t>
      </w:r>
      <w:r w:rsidRPr="001E54B9">
        <w:rPr>
          <w:rFonts w:ascii="Calibri" w:eastAsia="Times New Roman" w:hAnsi="Calibri" w:cstheme="minorHAnsi"/>
          <w:sz w:val="24"/>
          <w:szCs w:val="24"/>
        </w:rPr>
        <w:t>indefinitely, which m</w:t>
      </w:r>
      <w:r w:rsidRPr="001E54B9">
        <w:rPr>
          <w:rFonts w:ascii="Calibri" w:hAnsi="Calibri" w:cstheme="minorHAnsi"/>
          <w:color w:val="000000"/>
          <w:sz w:val="24"/>
          <w:szCs w:val="24"/>
        </w:rPr>
        <w:t>eans that the cells may be used for research for many years to come.</w:t>
      </w:r>
    </w:p>
    <w:p w:rsidR="003A1503" w:rsidRPr="00CF4EE5" w:rsidRDefault="003A1503" w:rsidP="003A1503">
      <w:pPr>
        <w:jc w:val="both"/>
        <w:rPr>
          <w:rFonts w:ascii="Calibri" w:hAnsi="Calibri" w:cs="Arial"/>
          <w:b/>
          <w:sz w:val="24"/>
          <w:szCs w:val="24"/>
        </w:rPr>
      </w:pPr>
      <w:r w:rsidRPr="007573D1">
        <w:rPr>
          <w:rFonts w:ascii="Calibri" w:hAnsi="Calibri"/>
          <w:b/>
          <w:sz w:val="24"/>
          <w:szCs w:val="24"/>
        </w:rPr>
        <w:t>Wh</w:t>
      </w:r>
      <w:r>
        <w:rPr>
          <w:rFonts w:ascii="Calibri" w:hAnsi="Calibri"/>
          <w:b/>
          <w:sz w:val="24"/>
          <w:szCs w:val="24"/>
        </w:rPr>
        <w:t xml:space="preserve">at </w:t>
      </w:r>
      <w:r w:rsidRPr="007573D1">
        <w:rPr>
          <w:rFonts w:ascii="Calibri" w:hAnsi="Calibri"/>
          <w:b/>
          <w:sz w:val="24"/>
          <w:szCs w:val="24"/>
        </w:rPr>
        <w:t xml:space="preserve">is </w:t>
      </w:r>
      <w:r>
        <w:rPr>
          <w:rFonts w:ascii="Calibri" w:hAnsi="Calibri"/>
          <w:b/>
          <w:sz w:val="24"/>
          <w:szCs w:val="24"/>
        </w:rPr>
        <w:t xml:space="preserve">the </w:t>
      </w:r>
      <w:r w:rsidRPr="007573D1">
        <w:rPr>
          <w:rFonts w:ascii="Calibri" w:hAnsi="Calibri" w:cs="Arial"/>
          <w:b/>
          <w:sz w:val="24"/>
          <w:szCs w:val="24"/>
        </w:rPr>
        <w:t>European Bank for induced Pluripotent Stem Cells (EBiSC)</w:t>
      </w:r>
      <w:r>
        <w:rPr>
          <w:rFonts w:ascii="Calibri" w:hAnsi="Calibri" w:cs="Arial"/>
          <w:b/>
          <w:sz w:val="24"/>
          <w:szCs w:val="24"/>
        </w:rPr>
        <w:t>?</w:t>
      </w:r>
    </w:p>
    <w:p w:rsidR="003A1503" w:rsidRPr="007A76CD" w:rsidRDefault="003A1503" w:rsidP="003A1503">
      <w:pPr>
        <w:spacing w:after="100" w:afterAutospacing="1"/>
        <w:jc w:val="both"/>
        <w:rPr>
          <w:rFonts w:ascii="Calibri" w:hAnsi="Calibri"/>
          <w:i/>
          <w:sz w:val="24"/>
          <w:szCs w:val="24"/>
        </w:rPr>
      </w:pPr>
      <w:r w:rsidRPr="007A76CD">
        <w:rPr>
          <w:rFonts w:ascii="Calibri" w:hAnsi="Calibri"/>
          <w:i/>
          <w:sz w:val="24"/>
          <w:szCs w:val="24"/>
        </w:rPr>
        <w:t>[Essential information about EBiSC]</w:t>
      </w:r>
    </w:p>
    <w:p w:rsidR="003A1503" w:rsidRPr="00D86E8D" w:rsidRDefault="003A1503" w:rsidP="003A1503">
      <w:pPr>
        <w:spacing w:after="100" w:afterAutospacing="1"/>
        <w:jc w:val="both"/>
        <w:rPr>
          <w:rFonts w:ascii="Calibri" w:hAnsi="Calibri"/>
          <w:sz w:val="24"/>
          <w:szCs w:val="24"/>
        </w:rPr>
      </w:pPr>
      <w:r w:rsidRPr="001E54B9">
        <w:rPr>
          <w:rFonts w:ascii="Calibri" w:hAnsi="Calibri"/>
          <w:sz w:val="24"/>
          <w:szCs w:val="24"/>
        </w:rPr>
        <w:t>EBiSC</w:t>
      </w:r>
      <w:r>
        <w:rPr>
          <w:rFonts w:ascii="Calibri" w:hAnsi="Calibri"/>
          <w:sz w:val="24"/>
          <w:szCs w:val="24"/>
        </w:rPr>
        <w:t xml:space="preserve"> is a not-for-profit </w:t>
      </w:r>
      <w:r w:rsidRPr="001E54B9">
        <w:rPr>
          <w:rFonts w:ascii="Calibri" w:hAnsi="Calibri"/>
          <w:sz w:val="24"/>
          <w:szCs w:val="24"/>
        </w:rPr>
        <w:t>‘stem cell bank’</w:t>
      </w:r>
      <w:r>
        <w:rPr>
          <w:rFonts w:ascii="Calibri" w:hAnsi="Calibri"/>
          <w:sz w:val="24"/>
          <w:szCs w:val="24"/>
        </w:rPr>
        <w:t xml:space="preserve">, which aims to establish a diverse </w:t>
      </w:r>
      <w:r w:rsidRPr="001E54B9">
        <w:rPr>
          <w:rFonts w:ascii="Calibri" w:hAnsi="Calibri"/>
          <w:sz w:val="24"/>
          <w:szCs w:val="24"/>
        </w:rPr>
        <w:t>collect</w:t>
      </w:r>
      <w:r>
        <w:rPr>
          <w:rFonts w:ascii="Calibri" w:hAnsi="Calibri"/>
          <w:sz w:val="24"/>
          <w:szCs w:val="24"/>
        </w:rPr>
        <w:t xml:space="preserve">ion of </w:t>
      </w:r>
      <w:r w:rsidRPr="001E54B9">
        <w:rPr>
          <w:rFonts w:ascii="Calibri" w:hAnsi="Calibri"/>
          <w:sz w:val="24"/>
          <w:szCs w:val="24"/>
        </w:rPr>
        <w:t>iPS cell</w:t>
      </w:r>
      <w:r>
        <w:rPr>
          <w:rFonts w:ascii="Calibri" w:hAnsi="Calibri"/>
          <w:sz w:val="24"/>
          <w:szCs w:val="24"/>
        </w:rPr>
        <w:t xml:space="preserve"> lines, in a centralised facility,</w:t>
      </w:r>
      <w:r w:rsidRPr="001E54B9">
        <w:rPr>
          <w:rFonts w:ascii="Calibri" w:hAnsi="Calibri"/>
          <w:sz w:val="24"/>
          <w:szCs w:val="24"/>
        </w:rPr>
        <w:t xml:space="preserve"> in order to make them easily available to researchers in Europe and around the world.</w:t>
      </w:r>
    </w:p>
    <w:p w:rsidR="003A1503" w:rsidRDefault="003A1503" w:rsidP="003A1503">
      <w:pPr>
        <w:spacing w:after="100" w:afterAutospacing="1"/>
        <w:jc w:val="both"/>
        <w:rPr>
          <w:rFonts w:ascii="Calibri" w:hAnsi="Calibri"/>
          <w:sz w:val="24"/>
          <w:szCs w:val="24"/>
        </w:rPr>
      </w:pPr>
      <w:r w:rsidRPr="006E3D9C">
        <w:rPr>
          <w:rFonts w:ascii="Calibri" w:hAnsi="Calibri"/>
          <w:sz w:val="24"/>
          <w:szCs w:val="24"/>
        </w:rPr>
        <w:t>EBiSC is the collaborative undertaking of a large European consortium</w:t>
      </w:r>
      <w:r>
        <w:rPr>
          <w:rFonts w:ascii="Calibri" w:hAnsi="Calibri"/>
          <w:sz w:val="24"/>
          <w:szCs w:val="24"/>
        </w:rPr>
        <w:t>,</w:t>
      </w:r>
      <w:r w:rsidRPr="006E3D9C">
        <w:rPr>
          <w:rFonts w:ascii="Calibri" w:hAnsi="Calibri"/>
          <w:sz w:val="24"/>
          <w:szCs w:val="24"/>
        </w:rPr>
        <w:t xml:space="preserve"> </w:t>
      </w:r>
      <w:r w:rsidRPr="001E54B9">
        <w:rPr>
          <w:rFonts w:ascii="Calibri" w:hAnsi="Calibri"/>
          <w:sz w:val="24"/>
          <w:szCs w:val="24"/>
        </w:rPr>
        <w:t>funded jointly by the Innovative Medicines Initiative (IMI) of the E</w:t>
      </w:r>
      <w:r>
        <w:rPr>
          <w:rFonts w:ascii="Calibri" w:hAnsi="Calibri"/>
          <w:sz w:val="24"/>
          <w:szCs w:val="24"/>
        </w:rPr>
        <w:t>uropean Union</w:t>
      </w:r>
      <w:r w:rsidRPr="001E54B9">
        <w:rPr>
          <w:rFonts w:ascii="Calibri" w:hAnsi="Calibri"/>
          <w:sz w:val="24"/>
          <w:szCs w:val="24"/>
        </w:rPr>
        <w:t>, and members of the European Federation of Pharmaceutical Industries and Associations (EFPIA).</w:t>
      </w:r>
      <w:r w:rsidRPr="006E3D9C">
        <w:rPr>
          <w:rFonts w:ascii="Calibri" w:hAnsi="Calibri"/>
          <w:sz w:val="24"/>
          <w:szCs w:val="24"/>
        </w:rPr>
        <w:t xml:space="preserve"> </w:t>
      </w:r>
      <w:r>
        <w:rPr>
          <w:rFonts w:ascii="Calibri" w:hAnsi="Calibri"/>
          <w:sz w:val="24"/>
          <w:szCs w:val="24"/>
        </w:rPr>
        <w:t xml:space="preserve"> </w:t>
      </w:r>
      <w:r w:rsidRPr="00D86E8D">
        <w:rPr>
          <w:rFonts w:ascii="Calibri" w:hAnsi="Calibri"/>
          <w:sz w:val="24"/>
          <w:szCs w:val="24"/>
        </w:rPr>
        <w:t>It is coordinated by Pfizer Ltd and managed by Roslin Cells Ltd.</w:t>
      </w:r>
      <w:r w:rsidRPr="003A4252">
        <w:rPr>
          <w:rFonts w:ascii="Calibri" w:hAnsi="Calibri"/>
          <w:sz w:val="24"/>
          <w:szCs w:val="24"/>
        </w:rPr>
        <w:t xml:space="preserve"> </w:t>
      </w:r>
      <w:r>
        <w:rPr>
          <w:rFonts w:ascii="Calibri" w:hAnsi="Calibri"/>
          <w:sz w:val="24"/>
          <w:szCs w:val="24"/>
        </w:rPr>
        <w:t xml:space="preserve"> </w:t>
      </w:r>
      <w:r w:rsidRPr="00D86E8D">
        <w:rPr>
          <w:rFonts w:ascii="Calibri" w:hAnsi="Calibri"/>
          <w:sz w:val="24"/>
          <w:szCs w:val="24"/>
        </w:rPr>
        <w:t xml:space="preserve">Participants in EBiSC include non-profit organisations, as well as academic, charitable and public institutions </w:t>
      </w:r>
      <w:r>
        <w:rPr>
          <w:rFonts w:ascii="Calibri" w:hAnsi="Calibri"/>
          <w:sz w:val="24"/>
          <w:szCs w:val="24"/>
        </w:rPr>
        <w:t xml:space="preserve">as well as </w:t>
      </w:r>
      <w:r w:rsidRPr="00D86E8D">
        <w:rPr>
          <w:rFonts w:ascii="Calibri" w:hAnsi="Calibri"/>
          <w:sz w:val="24"/>
          <w:szCs w:val="24"/>
        </w:rPr>
        <w:t xml:space="preserve">private corporations such as pharmaceutical companies </w:t>
      </w:r>
      <w:r>
        <w:rPr>
          <w:rFonts w:ascii="Calibri" w:hAnsi="Calibri"/>
          <w:sz w:val="24"/>
          <w:szCs w:val="24"/>
        </w:rPr>
        <w:t xml:space="preserve">and </w:t>
      </w:r>
      <w:r w:rsidRPr="00D86E8D">
        <w:rPr>
          <w:rFonts w:ascii="Calibri" w:hAnsi="Calibri"/>
          <w:sz w:val="24"/>
          <w:szCs w:val="24"/>
        </w:rPr>
        <w:t>small and medium-sized enterprises (SMEs)</w:t>
      </w:r>
      <w:r>
        <w:rPr>
          <w:rFonts w:ascii="Calibri" w:hAnsi="Calibri"/>
          <w:sz w:val="24"/>
          <w:szCs w:val="24"/>
        </w:rPr>
        <w:t xml:space="preserve">. </w:t>
      </w:r>
      <w:r w:rsidRPr="00D86E8D">
        <w:rPr>
          <w:rFonts w:ascii="Calibri" w:hAnsi="Calibri"/>
          <w:sz w:val="24"/>
          <w:szCs w:val="24"/>
        </w:rPr>
        <w:t xml:space="preserve">  </w:t>
      </w:r>
    </w:p>
    <w:p w:rsidR="003A1503" w:rsidRDefault="003A1503" w:rsidP="003A1503">
      <w:pPr>
        <w:spacing w:after="100" w:afterAutospacing="1"/>
        <w:jc w:val="both"/>
        <w:rPr>
          <w:rFonts w:ascii="Calibri" w:hAnsi="Calibri" w:cs="Arial"/>
          <w:sz w:val="24"/>
          <w:szCs w:val="24"/>
        </w:rPr>
      </w:pPr>
      <w:r w:rsidRPr="001E54B9">
        <w:rPr>
          <w:rFonts w:ascii="Calibri" w:hAnsi="Calibri"/>
          <w:sz w:val="24"/>
          <w:szCs w:val="24"/>
        </w:rPr>
        <w:lastRenderedPageBreak/>
        <w:t xml:space="preserve">EBiSC will provide a significant biomaterial resource for researchers, who are increasingly looking to use iPS cell lines to help understand disease, to </w:t>
      </w:r>
      <w:r w:rsidRPr="001E54B9">
        <w:rPr>
          <w:rFonts w:ascii="Calibri" w:hAnsi="Calibri" w:cs="Arial"/>
          <w:sz w:val="24"/>
          <w:szCs w:val="24"/>
        </w:rPr>
        <w:t xml:space="preserve">develop new drugs and to find new methods for creating therapies that might in future replace or treat damaged and diseased tissue.  </w:t>
      </w:r>
    </w:p>
    <w:p w:rsidR="003A1503" w:rsidRPr="006E3D9C" w:rsidRDefault="003A1503" w:rsidP="003A1503">
      <w:pPr>
        <w:spacing w:after="100" w:afterAutospacing="1"/>
        <w:jc w:val="both"/>
        <w:rPr>
          <w:rFonts w:ascii="Calibri" w:hAnsi="Calibri" w:cstheme="minorHAnsi"/>
          <w:sz w:val="24"/>
          <w:szCs w:val="24"/>
        </w:rPr>
      </w:pPr>
      <w:r w:rsidRPr="001E54B9">
        <w:rPr>
          <w:rFonts w:ascii="Calibri" w:hAnsi="Calibri" w:cs="Arial"/>
          <w:sz w:val="24"/>
          <w:szCs w:val="24"/>
        </w:rPr>
        <w:t xml:space="preserve">EBiSC </w:t>
      </w:r>
      <w:r>
        <w:rPr>
          <w:rFonts w:ascii="Calibri" w:hAnsi="Calibri" w:cs="Arial"/>
          <w:sz w:val="24"/>
          <w:szCs w:val="24"/>
        </w:rPr>
        <w:t xml:space="preserve">will </w:t>
      </w:r>
      <w:r w:rsidRPr="001E54B9">
        <w:rPr>
          <w:rFonts w:ascii="Calibri" w:hAnsi="Calibri" w:cs="Arial"/>
          <w:sz w:val="24"/>
          <w:szCs w:val="24"/>
        </w:rPr>
        <w:t>support many different research projects</w:t>
      </w:r>
      <w:r w:rsidRPr="001E54B9">
        <w:rPr>
          <w:rFonts w:ascii="Calibri" w:hAnsi="Calibri" w:cstheme="minorHAnsi"/>
          <w:sz w:val="24"/>
          <w:szCs w:val="24"/>
        </w:rPr>
        <w:t xml:space="preserve">, </w:t>
      </w:r>
      <w:r w:rsidRPr="006E3D9C">
        <w:rPr>
          <w:rFonts w:ascii="Calibri" w:hAnsi="Calibri" w:cstheme="minorHAnsi"/>
          <w:sz w:val="24"/>
          <w:szCs w:val="24"/>
        </w:rPr>
        <w:t xml:space="preserve">most of which are not yet defined, over an indefinite period of time.  </w:t>
      </w:r>
      <w:r w:rsidRPr="006E3D9C">
        <w:rPr>
          <w:rFonts w:ascii="Calibri" w:hAnsi="Calibri"/>
          <w:sz w:val="24"/>
          <w:szCs w:val="24"/>
        </w:rPr>
        <w:t>It has the potential to generate long term public health benefits and increase social well-being.</w:t>
      </w:r>
      <w:r w:rsidRPr="006E3D9C">
        <w:rPr>
          <w:rFonts w:ascii="Calibri" w:hAnsi="Calibri" w:cstheme="minorHAnsi"/>
          <w:sz w:val="24"/>
          <w:szCs w:val="24"/>
        </w:rPr>
        <w:t xml:space="preserve"> </w:t>
      </w:r>
    </w:p>
    <w:p w:rsidR="003A1503" w:rsidRPr="001E54B9" w:rsidRDefault="003A1503" w:rsidP="003A1503">
      <w:pPr>
        <w:spacing w:after="100" w:afterAutospacing="1"/>
        <w:jc w:val="both"/>
        <w:rPr>
          <w:rFonts w:ascii="Calibri" w:hAnsi="Calibri"/>
          <w:sz w:val="24"/>
          <w:szCs w:val="24"/>
        </w:rPr>
      </w:pPr>
      <w:r>
        <w:rPr>
          <w:rFonts w:ascii="Calibri" w:hAnsi="Calibri"/>
          <w:sz w:val="24"/>
          <w:szCs w:val="24"/>
        </w:rPr>
        <w:t xml:space="preserve">Once established, </w:t>
      </w:r>
      <w:r w:rsidRPr="001E54B9">
        <w:rPr>
          <w:rFonts w:ascii="Calibri" w:hAnsi="Calibri"/>
          <w:sz w:val="24"/>
          <w:szCs w:val="24"/>
        </w:rPr>
        <w:t xml:space="preserve">the Bank will operate independently, on a non-profit basis, without </w:t>
      </w:r>
      <w:r>
        <w:rPr>
          <w:rFonts w:ascii="Calibri" w:hAnsi="Calibri"/>
          <w:sz w:val="24"/>
          <w:szCs w:val="24"/>
        </w:rPr>
        <w:t xml:space="preserve">further </w:t>
      </w:r>
      <w:r w:rsidRPr="001E54B9">
        <w:rPr>
          <w:rFonts w:ascii="Calibri" w:hAnsi="Calibri"/>
          <w:sz w:val="24"/>
          <w:szCs w:val="24"/>
        </w:rPr>
        <w:t>public funding.  It will continue to rely on the voluntary contribution of iPS cell lines, facilities and expertise from the EBiSC consortium, including EFPIA partners, to offset the substantial cost of operations.  It will also charge a reasonable fee to users who obtain iPS</w:t>
      </w:r>
      <w:r>
        <w:rPr>
          <w:rFonts w:ascii="Calibri" w:hAnsi="Calibri"/>
          <w:sz w:val="24"/>
          <w:szCs w:val="24"/>
        </w:rPr>
        <w:t xml:space="preserve"> cell</w:t>
      </w:r>
      <w:r w:rsidRPr="001E54B9">
        <w:rPr>
          <w:rFonts w:ascii="Calibri" w:hAnsi="Calibri"/>
          <w:sz w:val="24"/>
          <w:szCs w:val="24"/>
        </w:rPr>
        <w:t xml:space="preserve"> lines from the Bank.  </w:t>
      </w:r>
    </w:p>
    <w:p w:rsidR="003A1503" w:rsidRPr="001E54B9" w:rsidRDefault="003A1503" w:rsidP="003A1503">
      <w:pPr>
        <w:pStyle w:val="ListParagraph"/>
        <w:numPr>
          <w:ilvl w:val="0"/>
          <w:numId w:val="3"/>
        </w:numPr>
        <w:spacing w:after="100" w:afterAutospacing="1"/>
        <w:rPr>
          <w:rFonts w:ascii="Calibri" w:hAnsi="Calibri"/>
          <w:b/>
          <w:sz w:val="24"/>
          <w:szCs w:val="24"/>
        </w:rPr>
      </w:pPr>
      <w:r w:rsidRPr="001E54B9">
        <w:rPr>
          <w:rFonts w:ascii="Calibri" w:hAnsi="Calibri"/>
          <w:b/>
          <w:sz w:val="24"/>
          <w:szCs w:val="24"/>
        </w:rPr>
        <w:t>Who might use my cells?</w:t>
      </w:r>
    </w:p>
    <w:p w:rsidR="003A1503" w:rsidRPr="007A76CD" w:rsidRDefault="003A1503" w:rsidP="003A1503">
      <w:pPr>
        <w:spacing w:after="100" w:afterAutospacing="1"/>
        <w:jc w:val="both"/>
        <w:rPr>
          <w:rFonts w:ascii="Calibri" w:hAnsi="Calibri" w:cs="Arial"/>
          <w:i/>
          <w:sz w:val="24"/>
          <w:szCs w:val="24"/>
        </w:rPr>
      </w:pPr>
      <w:r w:rsidRPr="007A76CD">
        <w:rPr>
          <w:rFonts w:ascii="Calibri" w:hAnsi="Calibri" w:cs="Arial"/>
          <w:i/>
          <w:sz w:val="24"/>
          <w:szCs w:val="24"/>
        </w:rPr>
        <w:t xml:space="preserve">[Donor must be </w:t>
      </w:r>
      <w:r>
        <w:rPr>
          <w:rFonts w:ascii="Calibri" w:hAnsi="Calibri" w:cs="Arial"/>
          <w:i/>
          <w:sz w:val="24"/>
          <w:szCs w:val="24"/>
        </w:rPr>
        <w:t xml:space="preserve">aware </w:t>
      </w:r>
      <w:r w:rsidRPr="007A76CD">
        <w:rPr>
          <w:rFonts w:ascii="Calibri" w:hAnsi="Calibri" w:cs="Arial"/>
          <w:i/>
          <w:sz w:val="24"/>
          <w:szCs w:val="24"/>
        </w:rPr>
        <w:t xml:space="preserve">of the lack of foreseeability of future </w:t>
      </w:r>
      <w:r>
        <w:rPr>
          <w:rFonts w:ascii="Calibri" w:hAnsi="Calibri" w:cs="Arial"/>
          <w:i/>
          <w:sz w:val="24"/>
          <w:szCs w:val="24"/>
        </w:rPr>
        <w:t xml:space="preserve">iPSC </w:t>
      </w:r>
      <w:r w:rsidRPr="007A76CD">
        <w:rPr>
          <w:rFonts w:ascii="Calibri" w:hAnsi="Calibri" w:cs="Arial"/>
          <w:i/>
          <w:sz w:val="24"/>
          <w:szCs w:val="24"/>
        </w:rPr>
        <w:t>research]</w:t>
      </w:r>
    </w:p>
    <w:p w:rsidR="003A1503" w:rsidRDefault="003A1503" w:rsidP="003A1503">
      <w:pPr>
        <w:spacing w:after="100" w:afterAutospacing="1"/>
        <w:jc w:val="both"/>
        <w:rPr>
          <w:rFonts w:ascii="Calibri" w:hAnsi="Calibri" w:cs="Arial"/>
          <w:sz w:val="24"/>
          <w:szCs w:val="24"/>
        </w:rPr>
      </w:pPr>
      <w:r>
        <w:rPr>
          <w:rFonts w:ascii="Calibri" w:hAnsi="Calibri" w:cs="Arial"/>
          <w:sz w:val="24"/>
          <w:szCs w:val="24"/>
        </w:rPr>
        <w:t xml:space="preserve">At the time of your donation, no one can foresee precisely who will use the iPS cells made from the samples you donate.  </w:t>
      </w:r>
    </w:p>
    <w:p w:rsidR="003A1503" w:rsidRPr="001E54B9" w:rsidRDefault="003A1503" w:rsidP="003A1503">
      <w:pPr>
        <w:spacing w:after="100" w:afterAutospacing="1"/>
        <w:jc w:val="both"/>
        <w:rPr>
          <w:rFonts w:ascii="Calibri" w:hAnsi="Calibri" w:cs="Arial"/>
          <w:sz w:val="24"/>
          <w:szCs w:val="24"/>
        </w:rPr>
      </w:pPr>
      <w:r w:rsidRPr="001E54B9">
        <w:rPr>
          <w:rFonts w:ascii="Calibri" w:hAnsi="Calibri" w:cs="Arial"/>
          <w:sz w:val="24"/>
          <w:szCs w:val="24"/>
        </w:rPr>
        <w:t>Patients, medical research and society benefit from the sharing of cells</w:t>
      </w:r>
      <w:r>
        <w:rPr>
          <w:rFonts w:ascii="Calibri" w:hAnsi="Calibri" w:cs="Arial"/>
          <w:sz w:val="24"/>
          <w:szCs w:val="24"/>
        </w:rPr>
        <w:t>,</w:t>
      </w:r>
      <w:r w:rsidRPr="001E54B9">
        <w:rPr>
          <w:rFonts w:ascii="Calibri" w:hAnsi="Calibri" w:cs="Arial"/>
          <w:sz w:val="24"/>
          <w:szCs w:val="24"/>
        </w:rPr>
        <w:t xml:space="preserve"> and information about them</w:t>
      </w:r>
      <w:r>
        <w:rPr>
          <w:rFonts w:ascii="Calibri" w:hAnsi="Calibri" w:cs="Arial"/>
          <w:sz w:val="24"/>
          <w:szCs w:val="24"/>
        </w:rPr>
        <w:t>,</w:t>
      </w:r>
      <w:r w:rsidRPr="001E54B9">
        <w:rPr>
          <w:rFonts w:ascii="Calibri" w:hAnsi="Calibri" w:cs="Arial"/>
          <w:sz w:val="24"/>
          <w:szCs w:val="24"/>
        </w:rPr>
        <w:t xml:space="preserve"> among clinicians, researchers and institutions. </w:t>
      </w:r>
      <w:r>
        <w:rPr>
          <w:rFonts w:ascii="Calibri" w:hAnsi="Calibri" w:cs="Arial"/>
          <w:sz w:val="24"/>
          <w:szCs w:val="24"/>
        </w:rPr>
        <w:t xml:space="preserve"> What we know is that the EBiSC Bank will make iPS </w:t>
      </w:r>
      <w:r w:rsidRPr="001E54B9">
        <w:rPr>
          <w:rFonts w:ascii="Calibri" w:hAnsi="Calibri" w:cs="Arial"/>
          <w:sz w:val="24"/>
          <w:szCs w:val="24"/>
        </w:rPr>
        <w:t>cells available to clinicians and researchers at hospitals, universities, private co</w:t>
      </w:r>
      <w:r>
        <w:rPr>
          <w:rFonts w:ascii="Calibri" w:hAnsi="Calibri" w:cs="Arial"/>
          <w:sz w:val="24"/>
          <w:szCs w:val="24"/>
        </w:rPr>
        <w:t xml:space="preserve">rporations such as </w:t>
      </w:r>
      <w:r w:rsidRPr="001E54B9">
        <w:rPr>
          <w:rFonts w:ascii="Calibri" w:hAnsi="Calibri"/>
          <w:sz w:val="24"/>
          <w:szCs w:val="24"/>
        </w:rPr>
        <w:t>pharmaceutical companies</w:t>
      </w:r>
      <w:r>
        <w:rPr>
          <w:rFonts w:ascii="Calibri" w:hAnsi="Calibri"/>
          <w:sz w:val="24"/>
          <w:szCs w:val="24"/>
        </w:rPr>
        <w:t xml:space="preserve"> and </w:t>
      </w:r>
      <w:r w:rsidRPr="001E54B9">
        <w:rPr>
          <w:rFonts w:ascii="Calibri" w:hAnsi="Calibri"/>
          <w:sz w:val="24"/>
          <w:szCs w:val="24"/>
        </w:rPr>
        <w:t>small and medium-sized enterprises (SMEs)</w:t>
      </w:r>
      <w:r>
        <w:rPr>
          <w:rFonts w:ascii="Calibri" w:hAnsi="Calibri"/>
          <w:sz w:val="24"/>
          <w:szCs w:val="24"/>
        </w:rPr>
        <w:t>,</w:t>
      </w:r>
      <w:r w:rsidRPr="001E54B9">
        <w:rPr>
          <w:rFonts w:ascii="Calibri" w:hAnsi="Calibri"/>
          <w:sz w:val="24"/>
          <w:szCs w:val="24"/>
        </w:rPr>
        <w:t xml:space="preserve"> </w:t>
      </w:r>
      <w:r w:rsidRPr="001E54B9">
        <w:rPr>
          <w:rFonts w:ascii="Calibri" w:hAnsi="Calibri" w:cs="Arial"/>
          <w:sz w:val="24"/>
          <w:szCs w:val="24"/>
        </w:rPr>
        <w:t xml:space="preserve">and other institutions internationally for the development of new drugs and treatments. </w:t>
      </w:r>
    </w:p>
    <w:p w:rsidR="003A1503" w:rsidRDefault="003A1503" w:rsidP="003A1503">
      <w:pPr>
        <w:spacing w:after="100" w:afterAutospacing="1"/>
        <w:jc w:val="both"/>
        <w:rPr>
          <w:rFonts w:ascii="Calibri" w:hAnsi="Calibri"/>
          <w:sz w:val="24"/>
          <w:szCs w:val="24"/>
        </w:rPr>
      </w:pPr>
      <w:r w:rsidRPr="001E54B9">
        <w:rPr>
          <w:rFonts w:ascii="Calibri" w:hAnsi="Calibri"/>
          <w:sz w:val="24"/>
          <w:szCs w:val="24"/>
        </w:rPr>
        <w:t xml:space="preserve">Many of the EBiSC consortium partners will themselves conduct iPSC research, and will become depositors to, and users of, the Bank.  Investigators from all around the world may obtain </w:t>
      </w:r>
      <w:r>
        <w:rPr>
          <w:rFonts w:ascii="Calibri" w:hAnsi="Calibri"/>
          <w:sz w:val="24"/>
          <w:szCs w:val="24"/>
        </w:rPr>
        <w:t>i</w:t>
      </w:r>
      <w:r w:rsidRPr="001E54B9">
        <w:rPr>
          <w:rFonts w:ascii="Calibri" w:hAnsi="Calibri"/>
          <w:sz w:val="24"/>
          <w:szCs w:val="24"/>
        </w:rPr>
        <w:t>PS cell lines (and associated information and data) derived from the samples you donate.</w:t>
      </w:r>
    </w:p>
    <w:p w:rsidR="003A1503" w:rsidRPr="001E54B9" w:rsidRDefault="003A1503" w:rsidP="003A1503">
      <w:pPr>
        <w:pStyle w:val="ListParagraph"/>
        <w:numPr>
          <w:ilvl w:val="0"/>
          <w:numId w:val="3"/>
        </w:numPr>
        <w:spacing w:after="100" w:afterAutospacing="1"/>
        <w:jc w:val="both"/>
        <w:rPr>
          <w:rFonts w:ascii="Calibri" w:hAnsi="Calibri"/>
          <w:b/>
          <w:sz w:val="24"/>
          <w:szCs w:val="24"/>
        </w:rPr>
      </w:pPr>
      <w:r w:rsidRPr="001E54B9">
        <w:rPr>
          <w:rFonts w:ascii="Calibri" w:hAnsi="Calibri"/>
          <w:b/>
          <w:sz w:val="24"/>
          <w:szCs w:val="24"/>
        </w:rPr>
        <w:t>What</w:t>
      </w:r>
      <w:r>
        <w:rPr>
          <w:rFonts w:ascii="Calibri" w:hAnsi="Calibri"/>
          <w:b/>
          <w:sz w:val="24"/>
          <w:szCs w:val="24"/>
        </w:rPr>
        <w:t xml:space="preserve"> type of </w:t>
      </w:r>
      <w:r w:rsidRPr="001E54B9">
        <w:rPr>
          <w:rFonts w:ascii="Calibri" w:hAnsi="Calibri"/>
          <w:b/>
          <w:sz w:val="24"/>
          <w:szCs w:val="24"/>
        </w:rPr>
        <w:t xml:space="preserve">information will I be asked to provide? </w:t>
      </w:r>
    </w:p>
    <w:p w:rsidR="003A1503" w:rsidRPr="007A76CD" w:rsidRDefault="003A1503" w:rsidP="003A1503">
      <w:pPr>
        <w:spacing w:after="100" w:afterAutospacing="1"/>
        <w:jc w:val="both"/>
        <w:rPr>
          <w:rFonts w:ascii="Calibri" w:hAnsi="Calibri"/>
          <w:i/>
          <w:sz w:val="24"/>
          <w:szCs w:val="24"/>
        </w:rPr>
      </w:pPr>
      <w:r w:rsidRPr="007A76CD">
        <w:rPr>
          <w:rFonts w:ascii="Calibri" w:hAnsi="Calibri"/>
          <w:i/>
          <w:sz w:val="24"/>
          <w:szCs w:val="24"/>
        </w:rPr>
        <w:t>[</w:t>
      </w:r>
      <w:r>
        <w:rPr>
          <w:rFonts w:ascii="Calibri" w:hAnsi="Calibri"/>
          <w:i/>
          <w:sz w:val="24"/>
          <w:szCs w:val="24"/>
        </w:rPr>
        <w:t>S</w:t>
      </w:r>
      <w:r w:rsidRPr="007A76CD">
        <w:rPr>
          <w:rFonts w:ascii="Calibri" w:hAnsi="Calibri"/>
          <w:i/>
          <w:sz w:val="24"/>
          <w:szCs w:val="24"/>
        </w:rPr>
        <w:t>ubject to local approval</w:t>
      </w:r>
      <w:r>
        <w:rPr>
          <w:rFonts w:ascii="Calibri" w:hAnsi="Calibri"/>
          <w:i/>
          <w:sz w:val="24"/>
          <w:szCs w:val="24"/>
        </w:rPr>
        <w:t>]</w:t>
      </w:r>
    </w:p>
    <w:p w:rsidR="003A1503" w:rsidRDefault="003A1503" w:rsidP="003A1503">
      <w:pPr>
        <w:spacing w:after="100" w:afterAutospacing="1"/>
        <w:jc w:val="both"/>
        <w:rPr>
          <w:rFonts w:ascii="Calibri" w:hAnsi="Calibri"/>
          <w:sz w:val="24"/>
          <w:szCs w:val="24"/>
        </w:rPr>
      </w:pPr>
      <w:r w:rsidRPr="001E54B9">
        <w:rPr>
          <w:rFonts w:ascii="Calibri" w:hAnsi="Calibri"/>
          <w:sz w:val="24"/>
          <w:szCs w:val="24"/>
        </w:rPr>
        <w:t xml:space="preserve">With your consent, several types of data and information may be collected from you, from the samples you donate, from iPS cells made from them, and from your medical records.  </w:t>
      </w:r>
    </w:p>
    <w:p w:rsidR="003A1503" w:rsidRPr="00FC157C" w:rsidRDefault="003A1503" w:rsidP="003A1503">
      <w:pPr>
        <w:pStyle w:val="ListParagraph"/>
        <w:numPr>
          <w:ilvl w:val="0"/>
          <w:numId w:val="11"/>
        </w:numPr>
        <w:spacing w:after="100" w:afterAutospacing="1"/>
        <w:jc w:val="both"/>
        <w:rPr>
          <w:rFonts w:ascii="Calibri" w:hAnsi="Calibri" w:cstheme="minorHAnsi"/>
          <w:sz w:val="24"/>
          <w:szCs w:val="24"/>
        </w:rPr>
      </w:pPr>
      <w:r w:rsidRPr="00FC157C">
        <w:rPr>
          <w:rFonts w:ascii="Calibri" w:hAnsi="Calibri" w:cstheme="minorHAnsi"/>
          <w:sz w:val="24"/>
          <w:szCs w:val="24"/>
        </w:rPr>
        <w:lastRenderedPageBreak/>
        <w:t>Genetic information.  Your DNA sequence, and other genetic information, may be collected by an iPSC Centre or EBiS</w:t>
      </w:r>
      <w:r>
        <w:rPr>
          <w:rFonts w:ascii="Calibri" w:hAnsi="Calibri" w:cstheme="minorHAnsi"/>
          <w:sz w:val="24"/>
          <w:szCs w:val="24"/>
        </w:rPr>
        <w:t>C.</w:t>
      </w:r>
    </w:p>
    <w:p w:rsidR="003A1503" w:rsidRPr="00FC157C" w:rsidRDefault="003A1503" w:rsidP="003A1503">
      <w:pPr>
        <w:pStyle w:val="ListParagraph"/>
        <w:numPr>
          <w:ilvl w:val="0"/>
          <w:numId w:val="11"/>
        </w:numPr>
        <w:spacing w:after="100" w:afterAutospacing="1"/>
        <w:jc w:val="both"/>
        <w:rPr>
          <w:rFonts w:ascii="Calibri" w:eastAsia="Times New Roman" w:hAnsi="Calibri" w:cstheme="minorHAnsi"/>
          <w:sz w:val="24"/>
          <w:szCs w:val="24"/>
        </w:rPr>
      </w:pPr>
      <w:r w:rsidRPr="00FC157C">
        <w:rPr>
          <w:rFonts w:ascii="Calibri" w:hAnsi="Calibri" w:cstheme="minorHAnsi"/>
          <w:sz w:val="24"/>
          <w:szCs w:val="24"/>
        </w:rPr>
        <w:t xml:space="preserve">Clinical information.  You will be asked at the </w:t>
      </w:r>
      <w:r w:rsidRPr="00FC157C">
        <w:rPr>
          <w:rFonts w:ascii="Calibri" w:eastAsia="Times New Roman" w:hAnsi="Calibri" w:cstheme="minorHAnsi"/>
          <w:sz w:val="24"/>
          <w:szCs w:val="24"/>
        </w:rPr>
        <w:t>time of your donation</w:t>
      </w:r>
      <w:r w:rsidRPr="00FC157C">
        <w:rPr>
          <w:rFonts w:ascii="Calibri" w:hAnsi="Calibri" w:cstheme="minorHAnsi"/>
          <w:sz w:val="24"/>
          <w:szCs w:val="24"/>
        </w:rPr>
        <w:t xml:space="preserve"> to </w:t>
      </w:r>
      <w:r>
        <w:rPr>
          <w:rFonts w:ascii="Calibri" w:hAnsi="Calibri" w:cstheme="minorHAnsi"/>
          <w:sz w:val="24"/>
          <w:szCs w:val="24"/>
        </w:rPr>
        <w:t xml:space="preserve">provide </w:t>
      </w:r>
      <w:r w:rsidRPr="00FC157C">
        <w:rPr>
          <w:rFonts w:ascii="Calibri" w:hAnsi="Calibri" w:cstheme="minorHAnsi"/>
          <w:sz w:val="24"/>
          <w:szCs w:val="24"/>
        </w:rPr>
        <w:t>information about your health and any medical conditions you may have</w:t>
      </w:r>
      <w:r w:rsidRPr="00FC157C">
        <w:rPr>
          <w:rFonts w:ascii="Calibri" w:eastAsia="Times New Roman" w:hAnsi="Calibri" w:cstheme="minorHAnsi"/>
          <w:sz w:val="24"/>
          <w:szCs w:val="24"/>
        </w:rPr>
        <w:t xml:space="preserve">.  </w:t>
      </w:r>
    </w:p>
    <w:p w:rsidR="003A1503" w:rsidRDefault="003A1503" w:rsidP="003A1503">
      <w:pPr>
        <w:pStyle w:val="ListParagraph"/>
        <w:numPr>
          <w:ilvl w:val="0"/>
          <w:numId w:val="11"/>
        </w:numPr>
        <w:spacing w:after="100" w:afterAutospacing="1"/>
        <w:jc w:val="both"/>
        <w:rPr>
          <w:rFonts w:ascii="Calibri" w:eastAsia="Times New Roman" w:hAnsi="Calibri" w:cstheme="minorHAnsi"/>
          <w:sz w:val="24"/>
          <w:szCs w:val="24"/>
        </w:rPr>
      </w:pPr>
      <w:r>
        <w:rPr>
          <w:rFonts w:ascii="Calibri" w:eastAsia="Times New Roman" w:hAnsi="Calibri" w:cstheme="minorHAnsi"/>
          <w:sz w:val="24"/>
          <w:szCs w:val="24"/>
        </w:rPr>
        <w:t>M</w:t>
      </w:r>
      <w:r w:rsidRPr="00FC157C">
        <w:rPr>
          <w:rFonts w:ascii="Calibri" w:eastAsia="Times New Roman" w:hAnsi="Calibri" w:cstheme="minorHAnsi"/>
          <w:sz w:val="24"/>
          <w:szCs w:val="24"/>
        </w:rPr>
        <w:t xml:space="preserve">edical records.  You will also be asked to </w:t>
      </w:r>
      <w:r>
        <w:rPr>
          <w:rFonts w:ascii="Calibri" w:eastAsia="Times New Roman" w:hAnsi="Calibri" w:cstheme="minorHAnsi"/>
          <w:sz w:val="24"/>
          <w:szCs w:val="24"/>
        </w:rPr>
        <w:t xml:space="preserve">give </w:t>
      </w:r>
      <w:r w:rsidRPr="00FC157C">
        <w:rPr>
          <w:rFonts w:ascii="Calibri" w:eastAsia="Times New Roman" w:hAnsi="Calibri" w:cstheme="minorHAnsi"/>
          <w:sz w:val="24"/>
          <w:szCs w:val="24"/>
        </w:rPr>
        <w:t>permission for researchers to look at your medical records at regular intervals in the future.</w:t>
      </w:r>
    </w:p>
    <w:p w:rsidR="003A1503" w:rsidRPr="007A76CD" w:rsidRDefault="003A1503" w:rsidP="003A1503">
      <w:pPr>
        <w:spacing w:after="100" w:afterAutospacing="1"/>
        <w:jc w:val="both"/>
        <w:rPr>
          <w:rFonts w:ascii="Calibri" w:eastAsia="Times New Roman" w:hAnsi="Calibri" w:cstheme="minorHAnsi"/>
          <w:sz w:val="24"/>
          <w:szCs w:val="24"/>
        </w:rPr>
      </w:pPr>
      <w:r w:rsidRPr="007A76CD">
        <w:rPr>
          <w:rFonts w:ascii="Calibri" w:eastAsia="Times New Roman" w:hAnsi="Calibri" w:cstheme="minorHAnsi"/>
          <w:sz w:val="24"/>
          <w:szCs w:val="24"/>
        </w:rPr>
        <w:t xml:space="preserve">The accumulation of </w:t>
      </w:r>
      <w:r w:rsidRPr="007A76CD">
        <w:rPr>
          <w:rFonts w:ascii="Calibri" w:hAnsi="Calibri" w:cstheme="minorHAnsi"/>
          <w:sz w:val="24"/>
          <w:szCs w:val="24"/>
        </w:rPr>
        <w:t>information associated with the donated samples creates a valuable resource for research, particularly for scientists</w:t>
      </w:r>
      <w:r w:rsidRPr="007A76CD">
        <w:rPr>
          <w:rFonts w:ascii="Calibri" w:hAnsi="Calibri"/>
          <w:sz w:val="24"/>
          <w:szCs w:val="24"/>
        </w:rPr>
        <w:t xml:space="preserve"> </w:t>
      </w:r>
      <w:r w:rsidRPr="007A76CD">
        <w:rPr>
          <w:rFonts w:ascii="Calibri" w:hAnsi="Calibri" w:cstheme="minorHAnsi"/>
          <w:sz w:val="24"/>
          <w:szCs w:val="24"/>
        </w:rPr>
        <w:t xml:space="preserve">studying the effect of genes on disease.    </w:t>
      </w:r>
    </w:p>
    <w:p w:rsidR="003A1503" w:rsidRPr="00FC157C" w:rsidRDefault="003A1503" w:rsidP="003A1503">
      <w:pPr>
        <w:pStyle w:val="ListParagraph"/>
        <w:spacing w:after="100" w:afterAutospacing="1"/>
        <w:ind w:left="360"/>
        <w:jc w:val="both"/>
        <w:rPr>
          <w:rFonts w:ascii="Calibri" w:eastAsia="Times New Roman" w:hAnsi="Calibri" w:cstheme="minorHAnsi"/>
          <w:sz w:val="24"/>
          <w:szCs w:val="24"/>
        </w:rPr>
      </w:pPr>
      <w:r w:rsidRPr="00FC157C">
        <w:rPr>
          <w:rFonts w:ascii="Calibri" w:eastAsia="Times New Roman" w:hAnsi="Calibri" w:cstheme="minorHAnsi"/>
          <w:sz w:val="24"/>
          <w:szCs w:val="24"/>
        </w:rPr>
        <w:t xml:space="preserve">  </w:t>
      </w:r>
    </w:p>
    <w:p w:rsidR="003A1503" w:rsidRPr="001E54B9" w:rsidRDefault="003A1503" w:rsidP="003A1503">
      <w:pPr>
        <w:pStyle w:val="ListParagraph"/>
        <w:numPr>
          <w:ilvl w:val="0"/>
          <w:numId w:val="3"/>
        </w:numPr>
        <w:spacing w:after="100" w:afterAutospacing="1"/>
        <w:rPr>
          <w:rFonts w:ascii="Calibri" w:hAnsi="Calibri"/>
          <w:b/>
          <w:sz w:val="24"/>
          <w:szCs w:val="24"/>
        </w:rPr>
      </w:pPr>
      <w:r w:rsidRPr="001E54B9">
        <w:rPr>
          <w:rFonts w:ascii="Calibri" w:hAnsi="Calibri"/>
          <w:b/>
          <w:sz w:val="24"/>
          <w:szCs w:val="24"/>
        </w:rPr>
        <w:t>How will my privacy be protected?</w:t>
      </w:r>
    </w:p>
    <w:p w:rsidR="003A1503" w:rsidRPr="007A76CD" w:rsidRDefault="003A1503" w:rsidP="003A1503">
      <w:pPr>
        <w:spacing w:after="0"/>
        <w:jc w:val="both"/>
        <w:rPr>
          <w:rFonts w:ascii="Calibri" w:hAnsi="Calibri"/>
          <w:i/>
          <w:sz w:val="24"/>
          <w:szCs w:val="24"/>
        </w:rPr>
      </w:pPr>
      <w:r w:rsidRPr="007A76CD">
        <w:rPr>
          <w:rFonts w:ascii="Calibri" w:hAnsi="Calibri"/>
          <w:i/>
          <w:sz w:val="24"/>
          <w:szCs w:val="24"/>
        </w:rPr>
        <w:t>[More detail may be added to describe specific procedures</w:t>
      </w:r>
      <w:r>
        <w:rPr>
          <w:rFonts w:ascii="Calibri" w:hAnsi="Calibri"/>
          <w:i/>
          <w:sz w:val="24"/>
          <w:szCs w:val="24"/>
        </w:rPr>
        <w:t>,</w:t>
      </w:r>
      <w:r w:rsidRPr="007A76CD">
        <w:rPr>
          <w:rFonts w:ascii="Calibri" w:hAnsi="Calibri"/>
          <w:i/>
          <w:sz w:val="24"/>
          <w:szCs w:val="24"/>
        </w:rPr>
        <w:t xml:space="preserve"> and </w:t>
      </w:r>
      <w:r>
        <w:rPr>
          <w:rFonts w:ascii="Calibri" w:hAnsi="Calibri"/>
          <w:i/>
          <w:sz w:val="24"/>
          <w:szCs w:val="24"/>
        </w:rPr>
        <w:t xml:space="preserve">the </w:t>
      </w:r>
      <w:r w:rsidRPr="007A76CD">
        <w:rPr>
          <w:rFonts w:ascii="Calibri" w:hAnsi="Calibri"/>
          <w:i/>
          <w:sz w:val="24"/>
          <w:szCs w:val="24"/>
        </w:rPr>
        <w:t xml:space="preserve">parties who will assign codes, hold keys, </w:t>
      </w:r>
      <w:r>
        <w:rPr>
          <w:rFonts w:ascii="Calibri" w:hAnsi="Calibri"/>
          <w:i/>
          <w:sz w:val="24"/>
          <w:szCs w:val="24"/>
        </w:rPr>
        <w:t xml:space="preserve">and </w:t>
      </w:r>
      <w:r w:rsidRPr="007A76CD">
        <w:rPr>
          <w:rFonts w:ascii="Calibri" w:hAnsi="Calibri"/>
          <w:i/>
          <w:sz w:val="24"/>
          <w:szCs w:val="24"/>
        </w:rPr>
        <w:t xml:space="preserve">provide access, as necessary in </w:t>
      </w:r>
      <w:r>
        <w:rPr>
          <w:rFonts w:ascii="Calibri" w:hAnsi="Calibri"/>
          <w:i/>
          <w:sz w:val="24"/>
          <w:szCs w:val="24"/>
        </w:rPr>
        <w:t xml:space="preserve">the </w:t>
      </w:r>
      <w:r w:rsidRPr="007A76CD">
        <w:rPr>
          <w:rFonts w:ascii="Calibri" w:hAnsi="Calibri"/>
          <w:i/>
          <w:sz w:val="24"/>
          <w:szCs w:val="24"/>
        </w:rPr>
        <w:t xml:space="preserve">local jurisdiction] </w:t>
      </w:r>
    </w:p>
    <w:p w:rsidR="003A1503" w:rsidRDefault="003A1503" w:rsidP="003A1503">
      <w:pPr>
        <w:spacing w:after="0"/>
        <w:jc w:val="both"/>
        <w:rPr>
          <w:rFonts w:ascii="Calibri" w:hAnsi="Calibri"/>
          <w:sz w:val="24"/>
          <w:szCs w:val="24"/>
        </w:rPr>
      </w:pPr>
    </w:p>
    <w:p w:rsidR="003A1503" w:rsidRPr="001E54B9" w:rsidRDefault="003A1503" w:rsidP="003A1503">
      <w:pPr>
        <w:spacing w:after="0"/>
        <w:jc w:val="both"/>
        <w:rPr>
          <w:rFonts w:ascii="Calibri" w:hAnsi="Calibri"/>
          <w:sz w:val="24"/>
          <w:szCs w:val="24"/>
        </w:rPr>
      </w:pPr>
      <w:r w:rsidRPr="001E54B9">
        <w:rPr>
          <w:rFonts w:ascii="Calibri" w:hAnsi="Calibri"/>
          <w:sz w:val="24"/>
          <w:szCs w:val="24"/>
        </w:rPr>
        <w:t>All information that is collected will remain strictly confidential.  To ensure that confidentiality is maintained:</w:t>
      </w:r>
    </w:p>
    <w:p w:rsidR="003A1503" w:rsidRPr="001E54B9" w:rsidRDefault="003A1503" w:rsidP="003A1503">
      <w:pPr>
        <w:pStyle w:val="ListParagraph"/>
        <w:numPr>
          <w:ilvl w:val="0"/>
          <w:numId w:val="6"/>
        </w:numPr>
        <w:spacing w:after="0"/>
        <w:jc w:val="both"/>
        <w:rPr>
          <w:rFonts w:ascii="Calibri" w:hAnsi="Calibri"/>
          <w:sz w:val="24"/>
          <w:szCs w:val="24"/>
        </w:rPr>
      </w:pPr>
      <w:r w:rsidRPr="001E54B9">
        <w:rPr>
          <w:rFonts w:ascii="Calibri" w:hAnsi="Calibri"/>
          <w:sz w:val="24"/>
          <w:szCs w:val="24"/>
        </w:rPr>
        <w:t>a code will be allocated to your samples and records;</w:t>
      </w:r>
    </w:p>
    <w:p w:rsidR="003A1503" w:rsidRPr="001E54B9" w:rsidRDefault="003A1503" w:rsidP="003A1503">
      <w:pPr>
        <w:pStyle w:val="ListParagraph"/>
        <w:numPr>
          <w:ilvl w:val="0"/>
          <w:numId w:val="6"/>
        </w:numPr>
        <w:spacing w:after="0"/>
        <w:jc w:val="both"/>
        <w:rPr>
          <w:rFonts w:ascii="Calibri" w:hAnsi="Calibri"/>
          <w:sz w:val="24"/>
          <w:szCs w:val="24"/>
        </w:rPr>
      </w:pPr>
      <w:r w:rsidRPr="001E54B9">
        <w:rPr>
          <w:rFonts w:ascii="Calibri" w:hAnsi="Calibri"/>
          <w:sz w:val="24"/>
          <w:szCs w:val="24"/>
        </w:rPr>
        <w:t>your personal details will be kept separate from samples and information but linked by that code;</w:t>
      </w:r>
    </w:p>
    <w:p w:rsidR="003A1503" w:rsidRPr="001E54B9" w:rsidRDefault="003A1503" w:rsidP="003A1503">
      <w:pPr>
        <w:pStyle w:val="ListParagraph"/>
        <w:numPr>
          <w:ilvl w:val="0"/>
          <w:numId w:val="6"/>
        </w:numPr>
        <w:spacing w:after="0"/>
        <w:jc w:val="both"/>
        <w:rPr>
          <w:rFonts w:ascii="Calibri" w:hAnsi="Calibri"/>
          <w:sz w:val="24"/>
          <w:szCs w:val="24"/>
        </w:rPr>
      </w:pPr>
      <w:r w:rsidRPr="001E54B9">
        <w:rPr>
          <w:rFonts w:ascii="Calibri" w:hAnsi="Calibri"/>
          <w:sz w:val="24"/>
          <w:szCs w:val="24"/>
        </w:rPr>
        <w:t>researchers will only have access to the code, not your personal details;</w:t>
      </w:r>
    </w:p>
    <w:p w:rsidR="003A1503" w:rsidRDefault="003A1503" w:rsidP="003A1503">
      <w:pPr>
        <w:pStyle w:val="ListParagraph"/>
        <w:numPr>
          <w:ilvl w:val="0"/>
          <w:numId w:val="6"/>
        </w:numPr>
        <w:spacing w:after="100" w:afterAutospacing="1"/>
        <w:jc w:val="both"/>
        <w:rPr>
          <w:rFonts w:ascii="Calibri" w:hAnsi="Calibri"/>
          <w:sz w:val="24"/>
          <w:szCs w:val="24"/>
        </w:rPr>
      </w:pPr>
      <w:r w:rsidRPr="0073344E">
        <w:rPr>
          <w:rFonts w:ascii="Calibri" w:hAnsi="Calibri"/>
          <w:sz w:val="24"/>
          <w:szCs w:val="24"/>
        </w:rPr>
        <w:t>all information will be held in secure databases, in conformity with current best practice</w:t>
      </w:r>
      <w:r>
        <w:rPr>
          <w:rFonts w:ascii="Calibri" w:hAnsi="Calibri"/>
          <w:sz w:val="24"/>
          <w:szCs w:val="24"/>
        </w:rPr>
        <w:t>;</w:t>
      </w:r>
    </w:p>
    <w:p w:rsidR="003A1503" w:rsidRDefault="003A1503" w:rsidP="003A1503">
      <w:pPr>
        <w:pStyle w:val="ListParagraph"/>
        <w:numPr>
          <w:ilvl w:val="0"/>
          <w:numId w:val="6"/>
        </w:numPr>
        <w:spacing w:after="100" w:afterAutospacing="1"/>
        <w:jc w:val="both"/>
        <w:rPr>
          <w:rFonts w:ascii="Calibri" w:hAnsi="Calibri"/>
          <w:sz w:val="24"/>
          <w:szCs w:val="24"/>
        </w:rPr>
      </w:pPr>
      <w:r>
        <w:rPr>
          <w:rFonts w:ascii="Calibri" w:hAnsi="Calibri"/>
          <w:sz w:val="24"/>
          <w:szCs w:val="24"/>
        </w:rPr>
        <w:t>r</w:t>
      </w:r>
      <w:r w:rsidRPr="0073344E">
        <w:rPr>
          <w:rFonts w:ascii="Calibri" w:hAnsi="Calibri"/>
          <w:sz w:val="24"/>
          <w:szCs w:val="24"/>
        </w:rPr>
        <w:t xml:space="preserve">eports or publications of research findings will also be encoded to avoid situations in which your identity may be revealed.  </w:t>
      </w:r>
    </w:p>
    <w:p w:rsidR="003A1503" w:rsidRPr="0073344E" w:rsidRDefault="003A1503" w:rsidP="003A1503">
      <w:pPr>
        <w:pStyle w:val="ListParagraph"/>
        <w:numPr>
          <w:ilvl w:val="0"/>
          <w:numId w:val="6"/>
        </w:numPr>
        <w:spacing w:after="100" w:afterAutospacing="1"/>
        <w:jc w:val="both"/>
        <w:rPr>
          <w:rFonts w:ascii="Calibri" w:hAnsi="Calibri"/>
          <w:sz w:val="24"/>
          <w:szCs w:val="24"/>
        </w:rPr>
      </w:pPr>
      <w:r w:rsidRPr="0073344E">
        <w:rPr>
          <w:rFonts w:ascii="Calibri" w:hAnsi="Calibri"/>
          <w:sz w:val="24"/>
          <w:szCs w:val="24"/>
        </w:rPr>
        <w:t xml:space="preserve">Insurance companies and employers will not have access to any information held about you.  Access by the police will not be granted, other than under court order.  It is not possible however to guarantee that your identity will not be traceable through other public data systems.  </w:t>
      </w:r>
    </w:p>
    <w:p w:rsidR="003A1503" w:rsidRPr="001E54B9" w:rsidRDefault="003A1503" w:rsidP="003A1503">
      <w:pPr>
        <w:pStyle w:val="Heading2"/>
        <w:numPr>
          <w:ilvl w:val="0"/>
          <w:numId w:val="12"/>
        </w:numPr>
        <w:spacing w:after="100" w:afterAutospacing="1" w:line="276" w:lineRule="auto"/>
        <w:jc w:val="both"/>
        <w:rPr>
          <w:rFonts w:ascii="Calibri" w:hAnsi="Calibri"/>
          <w:szCs w:val="24"/>
        </w:rPr>
      </w:pPr>
      <w:r w:rsidRPr="001E54B9">
        <w:rPr>
          <w:rFonts w:ascii="Calibri" w:hAnsi="Calibri"/>
          <w:szCs w:val="24"/>
        </w:rPr>
        <w:t xml:space="preserve">  Further information</w:t>
      </w:r>
    </w:p>
    <w:p w:rsidR="003A1503" w:rsidRPr="007A76CD" w:rsidRDefault="003A1503" w:rsidP="003A1503">
      <w:pPr>
        <w:pStyle w:val="Heading2"/>
        <w:spacing w:after="100" w:afterAutospacing="1" w:line="276" w:lineRule="auto"/>
        <w:jc w:val="both"/>
        <w:rPr>
          <w:rFonts w:ascii="Calibri" w:hAnsi="Calibri" w:cstheme="minorHAnsi"/>
          <w:b w:val="0"/>
          <w:i/>
          <w:szCs w:val="24"/>
        </w:rPr>
      </w:pPr>
      <w:r w:rsidRPr="007A76CD">
        <w:rPr>
          <w:rFonts w:ascii="Calibri" w:hAnsi="Calibri" w:cstheme="minorHAnsi"/>
          <w:b w:val="0"/>
          <w:i/>
          <w:szCs w:val="24"/>
        </w:rPr>
        <w:t>[Details to be provided at local level]</w:t>
      </w:r>
    </w:p>
    <w:p w:rsidR="003A1503" w:rsidRPr="001E54B9" w:rsidRDefault="003A1503" w:rsidP="003A1503">
      <w:pPr>
        <w:pStyle w:val="Heading2"/>
        <w:spacing w:after="100" w:afterAutospacing="1" w:line="276" w:lineRule="auto"/>
        <w:jc w:val="both"/>
        <w:rPr>
          <w:rFonts w:ascii="Calibri" w:hAnsi="Calibri" w:cstheme="minorHAnsi"/>
          <w:b w:val="0"/>
          <w:szCs w:val="24"/>
        </w:rPr>
      </w:pPr>
      <w:r w:rsidRPr="001E54B9">
        <w:rPr>
          <w:rFonts w:ascii="Calibri" w:hAnsi="Calibri" w:cstheme="minorHAnsi"/>
          <w:b w:val="0"/>
          <w:szCs w:val="24"/>
        </w:rPr>
        <w:t>In this leaflet, we have tried to answer any questions you may have about the</w:t>
      </w:r>
      <w:r w:rsidRPr="00803158">
        <w:rPr>
          <w:rFonts w:ascii="Calibri" w:hAnsi="Calibri" w:cstheme="minorHAnsi"/>
          <w:b w:val="0"/>
          <w:szCs w:val="24"/>
        </w:rPr>
        <w:t xml:space="preserve"> </w:t>
      </w:r>
      <w:r w:rsidRPr="00803158">
        <w:rPr>
          <w:rFonts w:ascii="Calibri" w:hAnsi="Calibri" w:cstheme="minorHAnsi"/>
          <w:b w:val="0"/>
          <w:szCs w:val="24"/>
          <w:highlight w:val="yellow"/>
        </w:rPr>
        <w:t>[</w:t>
      </w:r>
      <w:r w:rsidRPr="00803158">
        <w:rPr>
          <w:rFonts w:ascii="Calibri" w:hAnsi="Calibri" w:cstheme="minorHAnsi"/>
          <w:b w:val="0"/>
          <w:i/>
          <w:szCs w:val="24"/>
          <w:highlight w:val="yellow"/>
        </w:rPr>
        <w:t>iPSC Centre</w:t>
      </w:r>
      <w:r w:rsidRPr="00803158">
        <w:rPr>
          <w:rFonts w:ascii="Calibri" w:hAnsi="Calibri" w:cstheme="minorHAnsi"/>
          <w:b w:val="0"/>
          <w:szCs w:val="24"/>
          <w:highlight w:val="yellow"/>
        </w:rPr>
        <w:t>]</w:t>
      </w:r>
      <w:r w:rsidRPr="00803158">
        <w:rPr>
          <w:rFonts w:ascii="Calibri" w:hAnsi="Calibri" w:cstheme="minorHAnsi"/>
          <w:b w:val="0"/>
          <w:i/>
          <w:szCs w:val="24"/>
        </w:rPr>
        <w:t xml:space="preserve"> </w:t>
      </w:r>
      <w:r>
        <w:rPr>
          <w:rFonts w:ascii="Calibri" w:hAnsi="Calibri" w:cstheme="minorHAnsi"/>
          <w:b w:val="0"/>
          <w:szCs w:val="24"/>
        </w:rPr>
        <w:t xml:space="preserve">project and </w:t>
      </w:r>
      <w:r w:rsidRPr="001E54B9">
        <w:rPr>
          <w:rFonts w:ascii="Calibri" w:hAnsi="Calibri" w:cstheme="minorHAnsi"/>
          <w:b w:val="0"/>
          <w:szCs w:val="24"/>
        </w:rPr>
        <w:t>EBiSC</w:t>
      </w:r>
      <w:r>
        <w:rPr>
          <w:rFonts w:ascii="Calibri" w:hAnsi="Calibri" w:cstheme="minorHAnsi"/>
          <w:b w:val="0"/>
          <w:szCs w:val="24"/>
        </w:rPr>
        <w:t xml:space="preserve">.  </w:t>
      </w:r>
      <w:r w:rsidRPr="001E54B9">
        <w:rPr>
          <w:rFonts w:ascii="Calibri" w:hAnsi="Calibri" w:cstheme="minorHAnsi"/>
          <w:b w:val="0"/>
          <w:szCs w:val="24"/>
        </w:rPr>
        <w:t xml:space="preserve">If you have any further questions, please speak to </w:t>
      </w:r>
      <w:r w:rsidRPr="001E54B9">
        <w:rPr>
          <w:rFonts w:ascii="Calibri" w:hAnsi="Calibri" w:cstheme="minorHAnsi"/>
          <w:b w:val="0"/>
          <w:szCs w:val="24"/>
          <w:highlight w:val="yellow"/>
        </w:rPr>
        <w:t>[ xxx ]</w:t>
      </w:r>
      <w:r w:rsidRPr="001E54B9">
        <w:rPr>
          <w:rFonts w:ascii="Calibri" w:hAnsi="Calibri" w:cstheme="minorHAnsi"/>
          <w:b w:val="0"/>
          <w:szCs w:val="24"/>
        </w:rPr>
        <w:t xml:space="preserve"> for additional explanation.  If after speaking with them you still have queries, please contact:</w:t>
      </w: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Name:</w:t>
      </w: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lastRenderedPageBreak/>
        <w:t>Address:</w:t>
      </w: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Tel.</w:t>
      </w:r>
    </w:p>
    <w:p w:rsidR="003A1503" w:rsidRPr="001E54B9" w:rsidRDefault="003A1503" w:rsidP="003A1503">
      <w:pPr>
        <w:spacing w:after="0" w:line="240" w:lineRule="auto"/>
        <w:jc w:val="both"/>
        <w:rPr>
          <w:rFonts w:ascii="Calibri" w:eastAsia="Times New Roman" w:hAnsi="Calibri" w:cs="Arial"/>
          <w:sz w:val="24"/>
          <w:szCs w:val="24"/>
        </w:rPr>
      </w:pP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If you have any concerns or complaints arising from th</w:t>
      </w:r>
      <w:r>
        <w:rPr>
          <w:rFonts w:ascii="Calibri" w:eastAsia="Times New Roman" w:hAnsi="Calibri" w:cs="Arial"/>
          <w:sz w:val="24"/>
          <w:szCs w:val="24"/>
        </w:rPr>
        <w:t>is</w:t>
      </w:r>
      <w:r w:rsidRPr="001E54B9">
        <w:rPr>
          <w:rFonts w:ascii="Calibri" w:eastAsia="Times New Roman" w:hAnsi="Calibri" w:cs="Arial"/>
          <w:sz w:val="24"/>
          <w:szCs w:val="24"/>
        </w:rPr>
        <w:t xml:space="preserve"> project, please contact:</w:t>
      </w:r>
    </w:p>
    <w:p w:rsidR="003A1503" w:rsidRPr="001E54B9" w:rsidRDefault="003A1503" w:rsidP="003A1503">
      <w:pPr>
        <w:spacing w:after="0" w:line="240" w:lineRule="auto"/>
        <w:jc w:val="both"/>
        <w:rPr>
          <w:rFonts w:ascii="Calibri" w:eastAsia="Times New Roman" w:hAnsi="Calibri" w:cs="Arial"/>
          <w:sz w:val="24"/>
          <w:szCs w:val="24"/>
        </w:rPr>
      </w:pP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 xml:space="preserve">Name: </w:t>
      </w: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Address:</w:t>
      </w:r>
    </w:p>
    <w:p w:rsidR="003A1503" w:rsidRPr="001E54B9" w:rsidRDefault="003A1503" w:rsidP="003A1503">
      <w:pPr>
        <w:spacing w:after="0" w:line="240" w:lineRule="auto"/>
        <w:jc w:val="both"/>
        <w:rPr>
          <w:rFonts w:ascii="Calibri" w:eastAsia="Times New Roman" w:hAnsi="Calibri" w:cs="Arial"/>
          <w:sz w:val="24"/>
          <w:szCs w:val="24"/>
        </w:rPr>
      </w:pPr>
      <w:r w:rsidRPr="001E54B9">
        <w:rPr>
          <w:rFonts w:ascii="Calibri" w:eastAsia="Times New Roman" w:hAnsi="Calibri" w:cs="Arial"/>
          <w:sz w:val="24"/>
          <w:szCs w:val="24"/>
        </w:rPr>
        <w:t>Tel.</w:t>
      </w:r>
    </w:p>
    <w:p w:rsidR="003A1503" w:rsidRPr="001E54B9" w:rsidRDefault="003A1503" w:rsidP="003A1503">
      <w:pPr>
        <w:spacing w:after="0" w:line="240" w:lineRule="auto"/>
        <w:jc w:val="both"/>
        <w:rPr>
          <w:rFonts w:ascii="Calibri" w:eastAsia="Times New Roman" w:hAnsi="Calibri" w:cs="Arial"/>
          <w:sz w:val="24"/>
          <w:szCs w:val="24"/>
        </w:rPr>
      </w:pPr>
    </w:p>
    <w:p w:rsidR="003A1503" w:rsidRPr="001E54B9" w:rsidRDefault="003A1503" w:rsidP="003A1503">
      <w:pPr>
        <w:spacing w:after="0" w:line="240" w:lineRule="auto"/>
        <w:ind w:right="40"/>
        <w:jc w:val="both"/>
        <w:rPr>
          <w:rFonts w:ascii="Calibri" w:hAnsi="Calibri" w:cs="Arial"/>
          <w:sz w:val="24"/>
          <w:szCs w:val="24"/>
        </w:rPr>
      </w:pPr>
    </w:p>
    <w:p w:rsidR="00610BE3" w:rsidRPr="001E54B9" w:rsidRDefault="00610BE3" w:rsidP="003A1503">
      <w:pPr>
        <w:pStyle w:val="Heading2"/>
        <w:spacing w:after="100" w:afterAutospacing="1"/>
        <w:jc w:val="both"/>
        <w:rPr>
          <w:rFonts w:ascii="Calibri" w:hAnsi="Calibri" w:cs="Arial"/>
          <w:szCs w:val="24"/>
        </w:rPr>
      </w:pPr>
    </w:p>
    <w:sectPr w:rsidR="00610BE3" w:rsidRPr="001E54B9" w:rsidSect="00DA10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74" w:rsidRDefault="00B52974" w:rsidP="00923A63">
      <w:pPr>
        <w:spacing w:after="0" w:line="240" w:lineRule="auto"/>
      </w:pPr>
      <w:r>
        <w:separator/>
      </w:r>
    </w:p>
  </w:endnote>
  <w:endnote w:type="continuationSeparator" w:id="0">
    <w:p w:rsidR="00B52974" w:rsidRDefault="00B52974" w:rsidP="0092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17" w:rsidRDefault="00CB08CD">
    <w:pPr>
      <w:pStyle w:val="Footer"/>
    </w:pPr>
    <w:r>
      <w:t>EBISC/FRM/8</w:t>
    </w:r>
    <w:r>
      <w:tab/>
    </w:r>
    <w:r w:rsidR="000C744C">
      <w:t xml:space="preserve">Template </w:t>
    </w:r>
    <w:r>
      <w:t xml:space="preserve">Version </w:t>
    </w:r>
    <w:r w:rsidR="003A1503">
      <w:t>2- 13 JAN 2017</w:t>
    </w:r>
    <w:r>
      <w:tab/>
    </w:r>
    <w:r w:rsidR="00A47A7A">
      <w:t xml:space="preserve">Page </w:t>
    </w:r>
    <w:r w:rsidR="00A47A7A">
      <w:fldChar w:fldCharType="begin"/>
    </w:r>
    <w:r w:rsidR="00A47A7A">
      <w:instrText xml:space="preserve"> PAGE  \* Arabic  \* MERGEFORMAT </w:instrText>
    </w:r>
    <w:r w:rsidR="00A47A7A">
      <w:fldChar w:fldCharType="separate"/>
    </w:r>
    <w:r w:rsidR="005858C1">
      <w:rPr>
        <w:noProof/>
      </w:rPr>
      <w:t>1</w:t>
    </w:r>
    <w:r w:rsidR="00A47A7A">
      <w:fldChar w:fldCharType="end"/>
    </w:r>
    <w:r w:rsidR="00A47A7A">
      <w:t xml:space="preserve"> of </w:t>
    </w:r>
    <w:r w:rsidR="00B52974">
      <w:fldChar w:fldCharType="begin"/>
    </w:r>
    <w:r w:rsidR="00B52974">
      <w:instrText xml:space="preserve"> NUMPAGES  \* Arabic  \* MERGEFORMAT </w:instrText>
    </w:r>
    <w:r w:rsidR="00B52974">
      <w:fldChar w:fldCharType="separate"/>
    </w:r>
    <w:r w:rsidR="005858C1">
      <w:rPr>
        <w:noProof/>
      </w:rPr>
      <w:t>1</w:t>
    </w:r>
    <w:r w:rsidR="00B52974">
      <w:rPr>
        <w:noProof/>
      </w:rPr>
      <w:fldChar w:fldCharType="end"/>
    </w:r>
  </w:p>
  <w:p w:rsidR="00330917" w:rsidRDefault="0033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74" w:rsidRDefault="00B52974" w:rsidP="00923A63">
      <w:pPr>
        <w:spacing w:after="0" w:line="240" w:lineRule="auto"/>
      </w:pPr>
      <w:r>
        <w:separator/>
      </w:r>
    </w:p>
  </w:footnote>
  <w:footnote w:type="continuationSeparator" w:id="0">
    <w:p w:rsidR="00B52974" w:rsidRDefault="00B52974" w:rsidP="00923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C35"/>
    <w:multiLevelType w:val="hybridMultilevel"/>
    <w:tmpl w:val="0C16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20AD4"/>
    <w:multiLevelType w:val="hybridMultilevel"/>
    <w:tmpl w:val="4664BB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17DD9"/>
    <w:multiLevelType w:val="hybridMultilevel"/>
    <w:tmpl w:val="8A2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668D1"/>
    <w:multiLevelType w:val="multilevel"/>
    <w:tmpl w:val="CDA85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C4B77"/>
    <w:multiLevelType w:val="hybridMultilevel"/>
    <w:tmpl w:val="A440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20D91"/>
    <w:multiLevelType w:val="hybridMultilevel"/>
    <w:tmpl w:val="4C70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00CC7"/>
    <w:multiLevelType w:val="hybridMultilevel"/>
    <w:tmpl w:val="C6147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FE4F4B"/>
    <w:multiLevelType w:val="hybridMultilevel"/>
    <w:tmpl w:val="59EE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180B89"/>
    <w:multiLevelType w:val="hybridMultilevel"/>
    <w:tmpl w:val="ABD8F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312C32"/>
    <w:multiLevelType w:val="hybridMultilevel"/>
    <w:tmpl w:val="51B6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362F68"/>
    <w:multiLevelType w:val="multilevel"/>
    <w:tmpl w:val="C78CDB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647674"/>
    <w:multiLevelType w:val="multilevel"/>
    <w:tmpl w:val="17B6E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400BFB"/>
    <w:multiLevelType w:val="hybridMultilevel"/>
    <w:tmpl w:val="016E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F38BA"/>
    <w:multiLevelType w:val="hybridMultilevel"/>
    <w:tmpl w:val="D8BADB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F078C0"/>
    <w:multiLevelType w:val="hybridMultilevel"/>
    <w:tmpl w:val="7B7812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DA7CF6"/>
    <w:multiLevelType w:val="hybridMultilevel"/>
    <w:tmpl w:val="7746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1"/>
  </w:num>
  <w:num w:numId="4">
    <w:abstractNumId w:val="15"/>
  </w:num>
  <w:num w:numId="5">
    <w:abstractNumId w:val="0"/>
  </w:num>
  <w:num w:numId="6">
    <w:abstractNumId w:val="7"/>
  </w:num>
  <w:num w:numId="7">
    <w:abstractNumId w:val="2"/>
  </w:num>
  <w:num w:numId="8">
    <w:abstractNumId w:val="4"/>
  </w:num>
  <w:num w:numId="9">
    <w:abstractNumId w:val="6"/>
  </w:num>
  <w:num w:numId="10">
    <w:abstractNumId w:val="5"/>
  </w:num>
  <w:num w:numId="11">
    <w:abstractNumId w:val="9"/>
  </w:num>
  <w:num w:numId="12">
    <w:abstractNumId w:val="10"/>
  </w:num>
  <w:num w:numId="13">
    <w:abstractNumId w:val="12"/>
  </w:num>
  <w:num w:numId="14">
    <w:abstractNumId w:val="8"/>
  </w:num>
  <w:num w:numId="15">
    <w:abstractNumId w:val="1"/>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E3"/>
    <w:rsid w:val="00005BE4"/>
    <w:rsid w:val="00006FD4"/>
    <w:rsid w:val="000079E6"/>
    <w:rsid w:val="000134C7"/>
    <w:rsid w:val="00014705"/>
    <w:rsid w:val="000277F3"/>
    <w:rsid w:val="000323E3"/>
    <w:rsid w:val="000418CC"/>
    <w:rsid w:val="0004532E"/>
    <w:rsid w:val="000479AD"/>
    <w:rsid w:val="00055042"/>
    <w:rsid w:val="00056FD6"/>
    <w:rsid w:val="00061B19"/>
    <w:rsid w:val="00063C53"/>
    <w:rsid w:val="00065AAB"/>
    <w:rsid w:val="00065EC8"/>
    <w:rsid w:val="00070C27"/>
    <w:rsid w:val="0007224D"/>
    <w:rsid w:val="0007531B"/>
    <w:rsid w:val="000853E5"/>
    <w:rsid w:val="000B0535"/>
    <w:rsid w:val="000C2EC7"/>
    <w:rsid w:val="000C744C"/>
    <w:rsid w:val="000D22FE"/>
    <w:rsid w:val="000D5AA8"/>
    <w:rsid w:val="000F0F9A"/>
    <w:rsid w:val="000F4830"/>
    <w:rsid w:val="00111826"/>
    <w:rsid w:val="00111AA8"/>
    <w:rsid w:val="00116249"/>
    <w:rsid w:val="00117272"/>
    <w:rsid w:val="00122C86"/>
    <w:rsid w:val="001245BC"/>
    <w:rsid w:val="001246DC"/>
    <w:rsid w:val="001360A6"/>
    <w:rsid w:val="001430DC"/>
    <w:rsid w:val="00146067"/>
    <w:rsid w:val="00150084"/>
    <w:rsid w:val="001603DD"/>
    <w:rsid w:val="0016070D"/>
    <w:rsid w:val="00187407"/>
    <w:rsid w:val="0019414E"/>
    <w:rsid w:val="00196927"/>
    <w:rsid w:val="001A036C"/>
    <w:rsid w:val="001A12DC"/>
    <w:rsid w:val="001A2E7A"/>
    <w:rsid w:val="001A7D3C"/>
    <w:rsid w:val="001B0860"/>
    <w:rsid w:val="001B3F9C"/>
    <w:rsid w:val="001C2B48"/>
    <w:rsid w:val="001C2F49"/>
    <w:rsid w:val="001D2B27"/>
    <w:rsid w:val="001D71B5"/>
    <w:rsid w:val="001E4A03"/>
    <w:rsid w:val="001E54B9"/>
    <w:rsid w:val="001E562F"/>
    <w:rsid w:val="00200936"/>
    <w:rsid w:val="00201DB8"/>
    <w:rsid w:val="00202DB8"/>
    <w:rsid w:val="002033D5"/>
    <w:rsid w:val="00212D83"/>
    <w:rsid w:val="00216F49"/>
    <w:rsid w:val="00220AC4"/>
    <w:rsid w:val="00221D27"/>
    <w:rsid w:val="00236720"/>
    <w:rsid w:val="00240EA8"/>
    <w:rsid w:val="00244222"/>
    <w:rsid w:val="002455ED"/>
    <w:rsid w:val="0024782C"/>
    <w:rsid w:val="00247D4B"/>
    <w:rsid w:val="002527D2"/>
    <w:rsid w:val="00257E47"/>
    <w:rsid w:val="00257F55"/>
    <w:rsid w:val="00282B3D"/>
    <w:rsid w:val="00290C7A"/>
    <w:rsid w:val="0029312C"/>
    <w:rsid w:val="00294366"/>
    <w:rsid w:val="002A075B"/>
    <w:rsid w:val="002A281F"/>
    <w:rsid w:val="002A5FB5"/>
    <w:rsid w:val="002B1130"/>
    <w:rsid w:val="002C37AA"/>
    <w:rsid w:val="002C49DF"/>
    <w:rsid w:val="002C4E8F"/>
    <w:rsid w:val="002C54CD"/>
    <w:rsid w:val="002C7266"/>
    <w:rsid w:val="002D0FFA"/>
    <w:rsid w:val="002D60A2"/>
    <w:rsid w:val="002E05CC"/>
    <w:rsid w:val="002E44EC"/>
    <w:rsid w:val="002F716A"/>
    <w:rsid w:val="0030602E"/>
    <w:rsid w:val="00307F64"/>
    <w:rsid w:val="00314967"/>
    <w:rsid w:val="00315DA7"/>
    <w:rsid w:val="003242A3"/>
    <w:rsid w:val="003271AF"/>
    <w:rsid w:val="00330917"/>
    <w:rsid w:val="00337A0B"/>
    <w:rsid w:val="00341BB3"/>
    <w:rsid w:val="00343D18"/>
    <w:rsid w:val="0034535B"/>
    <w:rsid w:val="00350F60"/>
    <w:rsid w:val="003534A5"/>
    <w:rsid w:val="00353C85"/>
    <w:rsid w:val="00354A7A"/>
    <w:rsid w:val="003604B3"/>
    <w:rsid w:val="003748D2"/>
    <w:rsid w:val="00381F92"/>
    <w:rsid w:val="003830B6"/>
    <w:rsid w:val="00383532"/>
    <w:rsid w:val="003932E8"/>
    <w:rsid w:val="00396464"/>
    <w:rsid w:val="0039723C"/>
    <w:rsid w:val="003A06F2"/>
    <w:rsid w:val="003A1503"/>
    <w:rsid w:val="003A4252"/>
    <w:rsid w:val="003A4B03"/>
    <w:rsid w:val="003A7DCB"/>
    <w:rsid w:val="003B239C"/>
    <w:rsid w:val="003B3665"/>
    <w:rsid w:val="003C1B11"/>
    <w:rsid w:val="003C2ED2"/>
    <w:rsid w:val="003C37FD"/>
    <w:rsid w:val="003C4E6E"/>
    <w:rsid w:val="003E641A"/>
    <w:rsid w:val="003F0E63"/>
    <w:rsid w:val="003F1FA4"/>
    <w:rsid w:val="003F3CFB"/>
    <w:rsid w:val="003F6E23"/>
    <w:rsid w:val="00403111"/>
    <w:rsid w:val="0041026A"/>
    <w:rsid w:val="00421420"/>
    <w:rsid w:val="004242E8"/>
    <w:rsid w:val="00424A16"/>
    <w:rsid w:val="004253ED"/>
    <w:rsid w:val="004428F3"/>
    <w:rsid w:val="00444482"/>
    <w:rsid w:val="00450EEB"/>
    <w:rsid w:val="00456D89"/>
    <w:rsid w:val="00460B62"/>
    <w:rsid w:val="00463A1B"/>
    <w:rsid w:val="0046444F"/>
    <w:rsid w:val="00464F68"/>
    <w:rsid w:val="004655C3"/>
    <w:rsid w:val="00476510"/>
    <w:rsid w:val="00477113"/>
    <w:rsid w:val="00492189"/>
    <w:rsid w:val="00492DA2"/>
    <w:rsid w:val="00496E02"/>
    <w:rsid w:val="00497E53"/>
    <w:rsid w:val="004A5179"/>
    <w:rsid w:val="004A77AC"/>
    <w:rsid w:val="004C0112"/>
    <w:rsid w:val="004C4C2D"/>
    <w:rsid w:val="004C6E7E"/>
    <w:rsid w:val="004C70B2"/>
    <w:rsid w:val="004E10D9"/>
    <w:rsid w:val="004E54B5"/>
    <w:rsid w:val="004E7B4E"/>
    <w:rsid w:val="004F25EF"/>
    <w:rsid w:val="004F25F4"/>
    <w:rsid w:val="004F7A64"/>
    <w:rsid w:val="0050041A"/>
    <w:rsid w:val="005005FD"/>
    <w:rsid w:val="00503E49"/>
    <w:rsid w:val="00516E38"/>
    <w:rsid w:val="00520312"/>
    <w:rsid w:val="005267F3"/>
    <w:rsid w:val="005308AF"/>
    <w:rsid w:val="00530924"/>
    <w:rsid w:val="00534353"/>
    <w:rsid w:val="005553DD"/>
    <w:rsid w:val="005578E9"/>
    <w:rsid w:val="00562383"/>
    <w:rsid w:val="005631E0"/>
    <w:rsid w:val="00575D3E"/>
    <w:rsid w:val="00581F4E"/>
    <w:rsid w:val="005858C1"/>
    <w:rsid w:val="0059019F"/>
    <w:rsid w:val="0059684B"/>
    <w:rsid w:val="005A4FE7"/>
    <w:rsid w:val="005B0126"/>
    <w:rsid w:val="005B0283"/>
    <w:rsid w:val="005B1EB3"/>
    <w:rsid w:val="005B2ED5"/>
    <w:rsid w:val="005C269D"/>
    <w:rsid w:val="005C4187"/>
    <w:rsid w:val="005D04DB"/>
    <w:rsid w:val="005D4E42"/>
    <w:rsid w:val="005E0268"/>
    <w:rsid w:val="005E0D61"/>
    <w:rsid w:val="005E5C02"/>
    <w:rsid w:val="005F02A3"/>
    <w:rsid w:val="005F116A"/>
    <w:rsid w:val="005F15D8"/>
    <w:rsid w:val="005F2A10"/>
    <w:rsid w:val="005F6B3E"/>
    <w:rsid w:val="0060272B"/>
    <w:rsid w:val="00610BE3"/>
    <w:rsid w:val="006227FD"/>
    <w:rsid w:val="006272B4"/>
    <w:rsid w:val="006300B5"/>
    <w:rsid w:val="00654A95"/>
    <w:rsid w:val="006742AF"/>
    <w:rsid w:val="00675437"/>
    <w:rsid w:val="00676D56"/>
    <w:rsid w:val="006774E7"/>
    <w:rsid w:val="00683566"/>
    <w:rsid w:val="00685D85"/>
    <w:rsid w:val="0069087C"/>
    <w:rsid w:val="00691AE7"/>
    <w:rsid w:val="0069204E"/>
    <w:rsid w:val="0069416A"/>
    <w:rsid w:val="006962A8"/>
    <w:rsid w:val="006A3F11"/>
    <w:rsid w:val="006B307D"/>
    <w:rsid w:val="006E3D9C"/>
    <w:rsid w:val="006E50D0"/>
    <w:rsid w:val="006E5D9D"/>
    <w:rsid w:val="006F33CE"/>
    <w:rsid w:val="007003E2"/>
    <w:rsid w:val="00705342"/>
    <w:rsid w:val="00711A08"/>
    <w:rsid w:val="007126C0"/>
    <w:rsid w:val="00717637"/>
    <w:rsid w:val="00720E3F"/>
    <w:rsid w:val="007224FA"/>
    <w:rsid w:val="007318E5"/>
    <w:rsid w:val="0073344E"/>
    <w:rsid w:val="007355B5"/>
    <w:rsid w:val="007573D1"/>
    <w:rsid w:val="00773EBA"/>
    <w:rsid w:val="00776C24"/>
    <w:rsid w:val="0077729E"/>
    <w:rsid w:val="00782E84"/>
    <w:rsid w:val="0079439F"/>
    <w:rsid w:val="0079556A"/>
    <w:rsid w:val="007A51AC"/>
    <w:rsid w:val="007A76CD"/>
    <w:rsid w:val="007B66C6"/>
    <w:rsid w:val="007C0B11"/>
    <w:rsid w:val="007C18A9"/>
    <w:rsid w:val="007C18B2"/>
    <w:rsid w:val="007D083B"/>
    <w:rsid w:val="007D59BB"/>
    <w:rsid w:val="007D7359"/>
    <w:rsid w:val="007E3315"/>
    <w:rsid w:val="007E5E4F"/>
    <w:rsid w:val="007F0361"/>
    <w:rsid w:val="007F1072"/>
    <w:rsid w:val="007F626E"/>
    <w:rsid w:val="007F7208"/>
    <w:rsid w:val="007F736B"/>
    <w:rsid w:val="00800BD9"/>
    <w:rsid w:val="008016C7"/>
    <w:rsid w:val="00801FF2"/>
    <w:rsid w:val="00803158"/>
    <w:rsid w:val="00813395"/>
    <w:rsid w:val="00813EC4"/>
    <w:rsid w:val="00821681"/>
    <w:rsid w:val="00823E72"/>
    <w:rsid w:val="00824506"/>
    <w:rsid w:val="00827C45"/>
    <w:rsid w:val="00830F75"/>
    <w:rsid w:val="008364FF"/>
    <w:rsid w:val="00840761"/>
    <w:rsid w:val="00846EA6"/>
    <w:rsid w:val="0084792C"/>
    <w:rsid w:val="008527D1"/>
    <w:rsid w:val="008538C7"/>
    <w:rsid w:val="00867F67"/>
    <w:rsid w:val="0087060F"/>
    <w:rsid w:val="0087654A"/>
    <w:rsid w:val="00886391"/>
    <w:rsid w:val="00887C17"/>
    <w:rsid w:val="00896CF3"/>
    <w:rsid w:val="008A229E"/>
    <w:rsid w:val="008B449C"/>
    <w:rsid w:val="008B6B6C"/>
    <w:rsid w:val="008C0804"/>
    <w:rsid w:val="008C252B"/>
    <w:rsid w:val="008C28A8"/>
    <w:rsid w:val="008C5676"/>
    <w:rsid w:val="008C5BFF"/>
    <w:rsid w:val="008F04E0"/>
    <w:rsid w:val="008F1D4F"/>
    <w:rsid w:val="008F3BB4"/>
    <w:rsid w:val="008F53C2"/>
    <w:rsid w:val="00903505"/>
    <w:rsid w:val="00903D3E"/>
    <w:rsid w:val="00912FE3"/>
    <w:rsid w:val="0091567A"/>
    <w:rsid w:val="00915BE4"/>
    <w:rsid w:val="00915FCD"/>
    <w:rsid w:val="00915FF7"/>
    <w:rsid w:val="009223E6"/>
    <w:rsid w:val="00923A63"/>
    <w:rsid w:val="00927554"/>
    <w:rsid w:val="009361B7"/>
    <w:rsid w:val="009513A3"/>
    <w:rsid w:val="00952266"/>
    <w:rsid w:val="00952B9B"/>
    <w:rsid w:val="00952C55"/>
    <w:rsid w:val="00961DEF"/>
    <w:rsid w:val="009653F4"/>
    <w:rsid w:val="00967632"/>
    <w:rsid w:val="009768C7"/>
    <w:rsid w:val="00982FE4"/>
    <w:rsid w:val="009830C4"/>
    <w:rsid w:val="00984130"/>
    <w:rsid w:val="009915DB"/>
    <w:rsid w:val="00994461"/>
    <w:rsid w:val="009A4AE7"/>
    <w:rsid w:val="009B0D40"/>
    <w:rsid w:val="009B5E2B"/>
    <w:rsid w:val="009C5238"/>
    <w:rsid w:val="009D08AE"/>
    <w:rsid w:val="009D269C"/>
    <w:rsid w:val="009F4495"/>
    <w:rsid w:val="00A00F05"/>
    <w:rsid w:val="00A0440D"/>
    <w:rsid w:val="00A1702D"/>
    <w:rsid w:val="00A34C1A"/>
    <w:rsid w:val="00A47A7A"/>
    <w:rsid w:val="00A51416"/>
    <w:rsid w:val="00A53B75"/>
    <w:rsid w:val="00A56F4A"/>
    <w:rsid w:val="00A6384F"/>
    <w:rsid w:val="00A76EF3"/>
    <w:rsid w:val="00A806A7"/>
    <w:rsid w:val="00A81290"/>
    <w:rsid w:val="00A96C3F"/>
    <w:rsid w:val="00A972FE"/>
    <w:rsid w:val="00AA41F9"/>
    <w:rsid w:val="00AA6CCB"/>
    <w:rsid w:val="00AA7B2E"/>
    <w:rsid w:val="00AB016A"/>
    <w:rsid w:val="00AB7D22"/>
    <w:rsid w:val="00AC037D"/>
    <w:rsid w:val="00AC61D2"/>
    <w:rsid w:val="00AC7712"/>
    <w:rsid w:val="00AD48AA"/>
    <w:rsid w:val="00AD716B"/>
    <w:rsid w:val="00AE5E95"/>
    <w:rsid w:val="00AF03E9"/>
    <w:rsid w:val="00AF0B6E"/>
    <w:rsid w:val="00AF1030"/>
    <w:rsid w:val="00AF15C7"/>
    <w:rsid w:val="00AF29AB"/>
    <w:rsid w:val="00AF55EF"/>
    <w:rsid w:val="00B00BFD"/>
    <w:rsid w:val="00B07237"/>
    <w:rsid w:val="00B213B8"/>
    <w:rsid w:val="00B25D59"/>
    <w:rsid w:val="00B2608F"/>
    <w:rsid w:val="00B30ADB"/>
    <w:rsid w:val="00B37841"/>
    <w:rsid w:val="00B43CE8"/>
    <w:rsid w:val="00B52288"/>
    <w:rsid w:val="00B52974"/>
    <w:rsid w:val="00B551B2"/>
    <w:rsid w:val="00B61C34"/>
    <w:rsid w:val="00B66DC5"/>
    <w:rsid w:val="00B67534"/>
    <w:rsid w:val="00B70A8B"/>
    <w:rsid w:val="00B73539"/>
    <w:rsid w:val="00B73A0A"/>
    <w:rsid w:val="00B8400F"/>
    <w:rsid w:val="00B855BB"/>
    <w:rsid w:val="00B87EB3"/>
    <w:rsid w:val="00B92815"/>
    <w:rsid w:val="00B96C77"/>
    <w:rsid w:val="00BA0423"/>
    <w:rsid w:val="00BA6D0D"/>
    <w:rsid w:val="00BB0668"/>
    <w:rsid w:val="00BB7D1C"/>
    <w:rsid w:val="00BC70AF"/>
    <w:rsid w:val="00BC73F7"/>
    <w:rsid w:val="00BD04C7"/>
    <w:rsid w:val="00BD2351"/>
    <w:rsid w:val="00BD4126"/>
    <w:rsid w:val="00BD44E5"/>
    <w:rsid w:val="00BD535E"/>
    <w:rsid w:val="00C0436C"/>
    <w:rsid w:val="00C05281"/>
    <w:rsid w:val="00C12D01"/>
    <w:rsid w:val="00C15D69"/>
    <w:rsid w:val="00C2000A"/>
    <w:rsid w:val="00C22CD1"/>
    <w:rsid w:val="00C306DD"/>
    <w:rsid w:val="00C31D2B"/>
    <w:rsid w:val="00C35845"/>
    <w:rsid w:val="00C41ACE"/>
    <w:rsid w:val="00C546EE"/>
    <w:rsid w:val="00C6230B"/>
    <w:rsid w:val="00C62701"/>
    <w:rsid w:val="00C654BA"/>
    <w:rsid w:val="00C7045A"/>
    <w:rsid w:val="00C9018B"/>
    <w:rsid w:val="00C90C17"/>
    <w:rsid w:val="00C94E28"/>
    <w:rsid w:val="00C9758D"/>
    <w:rsid w:val="00CA5343"/>
    <w:rsid w:val="00CB04EC"/>
    <w:rsid w:val="00CB08CD"/>
    <w:rsid w:val="00CB0974"/>
    <w:rsid w:val="00CB1C8F"/>
    <w:rsid w:val="00CB67FD"/>
    <w:rsid w:val="00CD05F1"/>
    <w:rsid w:val="00CD1EF8"/>
    <w:rsid w:val="00CD2FC1"/>
    <w:rsid w:val="00CD429D"/>
    <w:rsid w:val="00CD782E"/>
    <w:rsid w:val="00CE2307"/>
    <w:rsid w:val="00CF0386"/>
    <w:rsid w:val="00CF3FE2"/>
    <w:rsid w:val="00CF4EE5"/>
    <w:rsid w:val="00D0289D"/>
    <w:rsid w:val="00D03A7C"/>
    <w:rsid w:val="00D04036"/>
    <w:rsid w:val="00D07463"/>
    <w:rsid w:val="00D12A93"/>
    <w:rsid w:val="00D12CF0"/>
    <w:rsid w:val="00D136DF"/>
    <w:rsid w:val="00D33B30"/>
    <w:rsid w:val="00D348DC"/>
    <w:rsid w:val="00D456D0"/>
    <w:rsid w:val="00D51864"/>
    <w:rsid w:val="00D556AF"/>
    <w:rsid w:val="00D72885"/>
    <w:rsid w:val="00D75478"/>
    <w:rsid w:val="00D77499"/>
    <w:rsid w:val="00D77D18"/>
    <w:rsid w:val="00D80FC0"/>
    <w:rsid w:val="00D81A7E"/>
    <w:rsid w:val="00D9766F"/>
    <w:rsid w:val="00DA03A7"/>
    <w:rsid w:val="00DA0DF0"/>
    <w:rsid w:val="00DA101D"/>
    <w:rsid w:val="00DC1649"/>
    <w:rsid w:val="00DD200C"/>
    <w:rsid w:val="00DD2D55"/>
    <w:rsid w:val="00DD48EE"/>
    <w:rsid w:val="00DD7183"/>
    <w:rsid w:val="00DD7AB2"/>
    <w:rsid w:val="00DE1410"/>
    <w:rsid w:val="00DE4EE4"/>
    <w:rsid w:val="00DE7325"/>
    <w:rsid w:val="00DF4E57"/>
    <w:rsid w:val="00DF5711"/>
    <w:rsid w:val="00DF6DC2"/>
    <w:rsid w:val="00E01D0C"/>
    <w:rsid w:val="00E04817"/>
    <w:rsid w:val="00E04D72"/>
    <w:rsid w:val="00E07456"/>
    <w:rsid w:val="00E10C57"/>
    <w:rsid w:val="00E125E8"/>
    <w:rsid w:val="00E14594"/>
    <w:rsid w:val="00E145AD"/>
    <w:rsid w:val="00E14FEF"/>
    <w:rsid w:val="00E21370"/>
    <w:rsid w:val="00E26F05"/>
    <w:rsid w:val="00E30C93"/>
    <w:rsid w:val="00E36063"/>
    <w:rsid w:val="00E40338"/>
    <w:rsid w:val="00E41522"/>
    <w:rsid w:val="00E55EA0"/>
    <w:rsid w:val="00E64FFF"/>
    <w:rsid w:val="00E70625"/>
    <w:rsid w:val="00E709B8"/>
    <w:rsid w:val="00E718E5"/>
    <w:rsid w:val="00E81D28"/>
    <w:rsid w:val="00E96961"/>
    <w:rsid w:val="00EA008C"/>
    <w:rsid w:val="00EA2ABE"/>
    <w:rsid w:val="00EA5412"/>
    <w:rsid w:val="00EA6DCA"/>
    <w:rsid w:val="00EA7D33"/>
    <w:rsid w:val="00EA7D8D"/>
    <w:rsid w:val="00EB07D6"/>
    <w:rsid w:val="00EB6DB4"/>
    <w:rsid w:val="00EC4543"/>
    <w:rsid w:val="00EC544B"/>
    <w:rsid w:val="00ED7EE9"/>
    <w:rsid w:val="00EE501D"/>
    <w:rsid w:val="00EF7DE3"/>
    <w:rsid w:val="00F00D45"/>
    <w:rsid w:val="00F0284A"/>
    <w:rsid w:val="00F05842"/>
    <w:rsid w:val="00F11D92"/>
    <w:rsid w:val="00F17ACE"/>
    <w:rsid w:val="00F2040A"/>
    <w:rsid w:val="00F3199D"/>
    <w:rsid w:val="00F31E65"/>
    <w:rsid w:val="00F4041B"/>
    <w:rsid w:val="00F424CA"/>
    <w:rsid w:val="00F43163"/>
    <w:rsid w:val="00F43E3B"/>
    <w:rsid w:val="00F47093"/>
    <w:rsid w:val="00F52044"/>
    <w:rsid w:val="00F6521B"/>
    <w:rsid w:val="00F654B1"/>
    <w:rsid w:val="00F66B06"/>
    <w:rsid w:val="00F771F6"/>
    <w:rsid w:val="00F91E5C"/>
    <w:rsid w:val="00F92684"/>
    <w:rsid w:val="00F972C6"/>
    <w:rsid w:val="00FA3E93"/>
    <w:rsid w:val="00FA60CD"/>
    <w:rsid w:val="00FB7A9D"/>
    <w:rsid w:val="00FC157C"/>
    <w:rsid w:val="00FC3802"/>
    <w:rsid w:val="00FC3CC1"/>
    <w:rsid w:val="00FC3D06"/>
    <w:rsid w:val="00FC6C83"/>
    <w:rsid w:val="00FD172A"/>
    <w:rsid w:val="00FE214C"/>
    <w:rsid w:val="00FE2C6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5952F-9E5C-45A7-A5DE-F8A15CC8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C1B1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C1B11"/>
    <w:rPr>
      <w:rFonts w:ascii="Times New Roman" w:eastAsia="Times New Roman" w:hAnsi="Times New Roman" w:cs="Times New Roman"/>
      <w:b/>
      <w:sz w:val="24"/>
      <w:szCs w:val="20"/>
    </w:rPr>
  </w:style>
  <w:style w:type="paragraph" w:styleId="ListParagraph">
    <w:name w:val="List Paragraph"/>
    <w:basedOn w:val="Normal"/>
    <w:uiPriority w:val="34"/>
    <w:qFormat/>
    <w:rsid w:val="003C1B11"/>
    <w:pPr>
      <w:widowControl w:val="0"/>
      <w:ind w:left="720"/>
      <w:contextualSpacing/>
    </w:pPr>
    <w:rPr>
      <w:rFonts w:ascii="Arial" w:eastAsia="Calibri" w:hAnsi="Arial" w:cs="Times New Roman"/>
      <w:lang w:val="en-US"/>
    </w:rPr>
  </w:style>
  <w:style w:type="paragraph" w:styleId="Header">
    <w:name w:val="header"/>
    <w:basedOn w:val="Normal"/>
    <w:link w:val="HeaderChar"/>
    <w:uiPriority w:val="99"/>
    <w:rsid w:val="0050041A"/>
    <w:pPr>
      <w:widowControl w:val="0"/>
      <w:tabs>
        <w:tab w:val="center" w:pos="4513"/>
        <w:tab w:val="right" w:pos="9026"/>
      </w:tabs>
      <w:spacing w:after="0" w:line="240" w:lineRule="auto"/>
    </w:pPr>
    <w:rPr>
      <w:rFonts w:ascii="Arial" w:eastAsia="Calibri" w:hAnsi="Arial" w:cs="Times New Roman"/>
      <w:lang w:val="en-US"/>
    </w:rPr>
  </w:style>
  <w:style w:type="character" w:customStyle="1" w:styleId="HeaderChar">
    <w:name w:val="Header Char"/>
    <w:basedOn w:val="DefaultParagraphFont"/>
    <w:link w:val="Header"/>
    <w:uiPriority w:val="99"/>
    <w:rsid w:val="0050041A"/>
    <w:rPr>
      <w:rFonts w:ascii="Arial" w:eastAsia="Calibri" w:hAnsi="Arial" w:cs="Times New Roman"/>
      <w:lang w:val="en-US"/>
    </w:rPr>
  </w:style>
  <w:style w:type="paragraph" w:styleId="CommentText">
    <w:name w:val="annotation text"/>
    <w:basedOn w:val="Normal"/>
    <w:link w:val="CommentTextChar"/>
    <w:uiPriority w:val="99"/>
    <w:unhideWhenUsed/>
    <w:rsid w:val="00DA0DF0"/>
    <w:pPr>
      <w:spacing w:line="240" w:lineRule="auto"/>
    </w:pPr>
    <w:rPr>
      <w:sz w:val="20"/>
      <w:szCs w:val="20"/>
    </w:rPr>
  </w:style>
  <w:style w:type="character" w:customStyle="1" w:styleId="CommentTextChar">
    <w:name w:val="Comment Text Char"/>
    <w:basedOn w:val="DefaultParagraphFont"/>
    <w:link w:val="CommentText"/>
    <w:uiPriority w:val="99"/>
    <w:rsid w:val="00DA0DF0"/>
    <w:rPr>
      <w:sz w:val="20"/>
      <w:szCs w:val="20"/>
    </w:rPr>
  </w:style>
  <w:style w:type="character" w:styleId="CommentReference">
    <w:name w:val="annotation reference"/>
    <w:basedOn w:val="DefaultParagraphFont"/>
    <w:uiPriority w:val="99"/>
    <w:semiHidden/>
    <w:unhideWhenUsed/>
    <w:rsid w:val="00DA0DF0"/>
    <w:rPr>
      <w:sz w:val="18"/>
      <w:szCs w:val="18"/>
    </w:rPr>
  </w:style>
  <w:style w:type="paragraph" w:styleId="BalloonText">
    <w:name w:val="Balloon Text"/>
    <w:basedOn w:val="Normal"/>
    <w:link w:val="BalloonTextChar"/>
    <w:uiPriority w:val="99"/>
    <w:semiHidden/>
    <w:unhideWhenUsed/>
    <w:rsid w:val="00DA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F0"/>
    <w:rPr>
      <w:rFonts w:ascii="Tahoma" w:hAnsi="Tahoma" w:cs="Tahoma"/>
      <w:sz w:val="16"/>
      <w:szCs w:val="16"/>
    </w:rPr>
  </w:style>
  <w:style w:type="paragraph" w:styleId="NoSpacing">
    <w:name w:val="No Spacing"/>
    <w:uiPriority w:val="1"/>
    <w:qFormat/>
    <w:rsid w:val="00FE2C6F"/>
    <w:pPr>
      <w:spacing w:after="0" w:line="240" w:lineRule="auto"/>
    </w:pPr>
  </w:style>
  <w:style w:type="paragraph" w:styleId="CommentSubject">
    <w:name w:val="annotation subject"/>
    <w:basedOn w:val="CommentText"/>
    <w:next w:val="CommentText"/>
    <w:link w:val="CommentSubjectChar"/>
    <w:uiPriority w:val="99"/>
    <w:semiHidden/>
    <w:unhideWhenUsed/>
    <w:rsid w:val="008538C7"/>
    <w:rPr>
      <w:b/>
      <w:bCs/>
    </w:rPr>
  </w:style>
  <w:style w:type="character" w:customStyle="1" w:styleId="CommentSubjectChar">
    <w:name w:val="Comment Subject Char"/>
    <w:basedOn w:val="CommentTextChar"/>
    <w:link w:val="CommentSubject"/>
    <w:uiPriority w:val="99"/>
    <w:semiHidden/>
    <w:rsid w:val="008538C7"/>
    <w:rPr>
      <w:b/>
      <w:bCs/>
      <w:sz w:val="20"/>
      <w:szCs w:val="20"/>
    </w:rPr>
  </w:style>
  <w:style w:type="paragraph" w:styleId="Revision">
    <w:name w:val="Revision"/>
    <w:hidden/>
    <w:uiPriority w:val="99"/>
    <w:semiHidden/>
    <w:rsid w:val="008538C7"/>
    <w:pPr>
      <w:spacing w:after="0" w:line="240" w:lineRule="auto"/>
    </w:pPr>
  </w:style>
  <w:style w:type="paragraph" w:styleId="HTMLPreformatted">
    <w:name w:val="HTML Preformatted"/>
    <w:basedOn w:val="Normal"/>
    <w:link w:val="HTMLPreformattedChar"/>
    <w:uiPriority w:val="99"/>
    <w:semiHidden/>
    <w:unhideWhenUsed/>
    <w:rsid w:val="001118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826"/>
    <w:rPr>
      <w:rFonts w:ascii="Consolas" w:hAnsi="Consolas"/>
      <w:sz w:val="20"/>
      <w:szCs w:val="20"/>
    </w:rPr>
  </w:style>
  <w:style w:type="paragraph" w:styleId="Footer">
    <w:name w:val="footer"/>
    <w:basedOn w:val="Normal"/>
    <w:link w:val="FooterChar"/>
    <w:uiPriority w:val="99"/>
    <w:unhideWhenUsed/>
    <w:rsid w:val="0092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1798">
      <w:bodyDiv w:val="1"/>
      <w:marLeft w:val="0"/>
      <w:marRight w:val="0"/>
      <w:marTop w:val="0"/>
      <w:marBottom w:val="0"/>
      <w:divBdr>
        <w:top w:val="none" w:sz="0" w:space="0" w:color="auto"/>
        <w:left w:val="none" w:sz="0" w:space="0" w:color="auto"/>
        <w:bottom w:val="none" w:sz="0" w:space="0" w:color="auto"/>
        <w:right w:val="none" w:sz="0" w:space="0" w:color="auto"/>
      </w:divBdr>
    </w:div>
    <w:div w:id="8601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4EFD-D57F-4F10-BF18-AD7DD080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GEORGE</dc:creator>
  <cp:lastModifiedBy>Rachel  Steeg</cp:lastModifiedBy>
  <cp:revision>2</cp:revision>
  <cp:lastPrinted>2014-08-20T15:53:00Z</cp:lastPrinted>
  <dcterms:created xsi:type="dcterms:W3CDTF">2017-02-17T08:13:00Z</dcterms:created>
  <dcterms:modified xsi:type="dcterms:W3CDTF">2017-02-17T08:13:00Z</dcterms:modified>
</cp:coreProperties>
</file>